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260AB25" w14:textId="77777777" w:rsidR="00D360B2" w:rsidRDefault="00D360B2" w:rsidP="00FD6C10">
      <w:pPr>
        <w:autoSpaceDE w:val="0"/>
        <w:autoSpaceDN w:val="0"/>
        <w:adjustRightInd w:val="0"/>
        <w:ind w:leftChars="100" w:left="1080" w:rightChars="20" w:right="48" w:hangingChars="300" w:hanging="840"/>
        <w:rPr>
          <w:rFonts w:ascii="Times New Roman" w:hAnsi="Times New Roman"/>
          <w:color w:val="000000" w:themeColor="text1"/>
          <w:sz w:val="28"/>
          <w:szCs w:val="28"/>
        </w:rPr>
      </w:pPr>
      <w:r w:rsidRPr="00470C67">
        <w:rPr>
          <w:rFonts w:ascii="Times New Roman" w:eastAsia="AdvGulliv-R" w:hAnsi="Times New Roman"/>
          <w:color w:val="000000" w:themeColor="text1"/>
          <w:sz w:val="28"/>
          <w:szCs w:val="28"/>
        </w:rPr>
        <w:t xml:space="preserve">Levels and </w:t>
      </w:r>
      <w:r w:rsidRPr="00470C67">
        <w:rPr>
          <w:rFonts w:ascii="Times New Roman" w:eastAsia="AdvGulliv-R" w:hAnsi="Times New Roman" w:hint="eastAsia"/>
          <w:color w:val="000000" w:themeColor="text1"/>
          <w:sz w:val="28"/>
          <w:szCs w:val="28"/>
        </w:rPr>
        <w:t>S</w:t>
      </w:r>
      <w:r w:rsidRPr="00470C67">
        <w:rPr>
          <w:rFonts w:ascii="Times New Roman" w:eastAsia="AdvGulliv-R" w:hAnsi="Times New Roman"/>
          <w:color w:val="000000" w:themeColor="text1"/>
          <w:sz w:val="28"/>
          <w:szCs w:val="28"/>
        </w:rPr>
        <w:t xml:space="preserve">patial </w:t>
      </w:r>
      <w:proofErr w:type="spellStart"/>
      <w:r w:rsidRPr="00470C67">
        <w:rPr>
          <w:rFonts w:ascii="Times New Roman" w:eastAsia="AdvGulliv-R" w:hAnsi="Times New Roman" w:hint="eastAsia"/>
          <w:color w:val="000000" w:themeColor="text1"/>
          <w:sz w:val="28"/>
          <w:szCs w:val="28"/>
        </w:rPr>
        <w:t>D</w:t>
      </w:r>
      <w:r w:rsidRPr="00470C67">
        <w:rPr>
          <w:rFonts w:ascii="Times New Roman" w:eastAsia="AdvGulliv-R" w:hAnsi="Times New Roman"/>
          <w:color w:val="000000" w:themeColor="text1"/>
          <w:sz w:val="28"/>
          <w:szCs w:val="28"/>
        </w:rPr>
        <w:t>istribution</w:t>
      </w:r>
      <w:r w:rsidRPr="00470C67">
        <w:rPr>
          <w:rFonts w:ascii="Times New Roman" w:eastAsia="AdvGulliv-R" w:hAnsi="Times New Roman" w:hint="eastAsia"/>
          <w:color w:val="000000" w:themeColor="text1"/>
          <w:sz w:val="28"/>
          <w:szCs w:val="28"/>
        </w:rPr>
        <w:t>s</w:t>
      </w:r>
      <w:r w:rsidRPr="00470C67">
        <w:rPr>
          <w:rFonts w:ascii="Times New Roman" w:hAnsi="Times New Roman"/>
          <w:color w:val="000000" w:themeColor="text1"/>
          <w:sz w:val="28"/>
          <w:szCs w:val="28"/>
        </w:rPr>
        <w:t>of</w:t>
      </w:r>
      <w:proofErr w:type="spellEnd"/>
      <w:r w:rsidRPr="00470C67">
        <w:rPr>
          <w:rFonts w:ascii="Times New Roman" w:hAnsi="Times New Roman"/>
          <w:color w:val="000000" w:themeColor="text1"/>
          <w:sz w:val="28"/>
          <w:szCs w:val="28"/>
        </w:rPr>
        <w:t xml:space="preserve"> Levoglucosan </w:t>
      </w:r>
      <w:proofErr w:type="spellStart"/>
      <w:r w:rsidRPr="00470C67">
        <w:rPr>
          <w:rFonts w:ascii="Times New Roman" w:hAnsi="Times New Roman"/>
          <w:color w:val="000000" w:themeColor="text1"/>
          <w:sz w:val="28"/>
          <w:szCs w:val="28"/>
        </w:rPr>
        <w:t>andDissolved</w:t>
      </w:r>
      <w:proofErr w:type="spellEnd"/>
      <w:r w:rsidRPr="00470C67">
        <w:rPr>
          <w:rFonts w:ascii="Times New Roman" w:hAnsi="Times New Roman"/>
          <w:color w:val="000000" w:themeColor="text1"/>
          <w:sz w:val="28"/>
          <w:szCs w:val="28"/>
        </w:rPr>
        <w:t xml:space="preserve"> </w:t>
      </w:r>
      <w:proofErr w:type="spellStart"/>
      <w:r w:rsidRPr="00470C67">
        <w:rPr>
          <w:rFonts w:ascii="Times New Roman" w:hAnsi="Times New Roman"/>
          <w:color w:val="000000" w:themeColor="text1"/>
          <w:sz w:val="28"/>
          <w:szCs w:val="28"/>
        </w:rPr>
        <w:t>OrganicCarbon</w:t>
      </w:r>
      <w:proofErr w:type="spellEnd"/>
      <w:r w:rsidRPr="00470C67">
        <w:rPr>
          <w:rFonts w:ascii="Times New Roman" w:hAnsi="Times New Roman"/>
          <w:color w:val="000000" w:themeColor="text1"/>
          <w:sz w:val="28"/>
          <w:szCs w:val="28"/>
        </w:rPr>
        <w:t xml:space="preserve"> in </w:t>
      </w:r>
      <w:proofErr w:type="spellStart"/>
      <w:r w:rsidRPr="00470C67">
        <w:rPr>
          <w:rFonts w:ascii="Times New Roman" w:hAnsi="Times New Roman"/>
          <w:color w:val="000000" w:themeColor="text1"/>
          <w:sz w:val="28"/>
          <w:szCs w:val="28"/>
        </w:rPr>
        <w:t>SnowpitsOver</w:t>
      </w:r>
      <w:proofErr w:type="spellEnd"/>
      <w:r w:rsidRPr="00470C67">
        <w:rPr>
          <w:rFonts w:ascii="Times New Roman" w:hAnsi="Times New Roman"/>
          <w:color w:val="000000" w:themeColor="text1"/>
          <w:sz w:val="28"/>
          <w:szCs w:val="28"/>
        </w:rPr>
        <w:t xml:space="preserve"> the Tibetan Plateau </w:t>
      </w:r>
      <w:r w:rsidRPr="00470C67">
        <w:rPr>
          <w:rFonts w:ascii="Times New Roman" w:hAnsi="Times New Roman" w:hint="eastAsia"/>
          <w:color w:val="000000" w:themeColor="text1"/>
          <w:sz w:val="28"/>
          <w:szCs w:val="28"/>
        </w:rPr>
        <w:t>Glacier</w:t>
      </w:r>
    </w:p>
    <w:p w14:paraId="719270CC" w14:textId="77777777" w:rsidR="000E146F" w:rsidRDefault="000E146F" w:rsidP="00744F18">
      <w:pPr>
        <w:autoSpaceDE w:val="0"/>
        <w:autoSpaceDN w:val="0"/>
        <w:adjustRightInd w:val="0"/>
        <w:ind w:left="840" w:rightChars="20" w:right="48" w:hangingChars="300" w:hanging="840"/>
        <w:jc w:val="center"/>
        <w:rPr>
          <w:rFonts w:ascii="Times New Roman" w:hAnsi="Times New Roman"/>
          <w:color w:val="000000" w:themeColor="text1"/>
          <w:sz w:val="28"/>
          <w:szCs w:val="28"/>
        </w:rPr>
      </w:pPr>
    </w:p>
    <w:p w14:paraId="19FE3175" w14:textId="77777777" w:rsidR="00D360B2" w:rsidRPr="0051388B" w:rsidRDefault="00D360B2" w:rsidP="0032779A">
      <w:pPr>
        <w:shd w:val="clear" w:color="auto" w:fill="FFFFFF"/>
        <w:jc w:val="center"/>
        <w:rPr>
          <w:rFonts w:ascii="Microsoft YaHei UI" w:eastAsia="Microsoft YaHei UI" w:hAnsi="Microsoft YaHei UI" w:cs="SimSun"/>
          <w:color w:val="000000"/>
          <w:sz w:val="21"/>
          <w:szCs w:val="21"/>
        </w:rPr>
      </w:pPr>
      <w:proofErr w:type="spellStart"/>
      <w:r w:rsidRPr="00311739">
        <w:rPr>
          <w:rFonts w:ascii="Times New Roman" w:hAnsi="Times New Roman"/>
        </w:rPr>
        <w:t>Quanlian</w:t>
      </w:r>
      <w:proofErr w:type="spellEnd"/>
      <w:r w:rsidRPr="00311739">
        <w:rPr>
          <w:rFonts w:ascii="Times New Roman" w:hAnsi="Times New Roman"/>
        </w:rPr>
        <w:t xml:space="preserve"> Li</w:t>
      </w:r>
      <w:r w:rsidRPr="00311739">
        <w:rPr>
          <w:rFonts w:ascii="Times New Roman" w:hAnsi="Times New Roman"/>
          <w:vertAlign w:val="superscript"/>
        </w:rPr>
        <w:t>a</w:t>
      </w:r>
      <w:r w:rsidRPr="00311739">
        <w:rPr>
          <w:rFonts w:ascii="Times New Roman" w:hAnsi="Times New Roman"/>
          <w:vertAlign w:val="superscript"/>
        </w:rPr>
        <w:sym w:font="Symbol" w:char="F02A"/>
      </w:r>
      <w:r w:rsidRPr="00311739">
        <w:rPr>
          <w:rFonts w:ascii="Times New Roman" w:hAnsi="Times New Roman"/>
        </w:rPr>
        <w:t>,</w:t>
      </w:r>
      <w:proofErr w:type="spellStart"/>
      <w:r w:rsidRPr="00311739">
        <w:rPr>
          <w:rFonts w:ascii="Times New Roman" w:hAnsi="Times New Roman"/>
        </w:rPr>
        <w:t>NinglianWang</w:t>
      </w:r>
      <w:r>
        <w:rPr>
          <w:rFonts w:ascii="Times New Roman" w:hAnsi="Times New Roman"/>
          <w:vertAlign w:val="superscript"/>
        </w:rPr>
        <w:t>b</w:t>
      </w:r>
      <w:r w:rsidR="0055085C">
        <w:rPr>
          <w:rFonts w:ascii="Times New Roman" w:hAnsi="Times New Roman"/>
          <w:vertAlign w:val="superscript"/>
        </w:rPr>
        <w:t>,c,d</w:t>
      </w:r>
      <w:r w:rsidRPr="00311739">
        <w:rPr>
          <w:rFonts w:ascii="Times New Roman" w:hAnsi="Times New Roman" w:hint="eastAsia"/>
        </w:rPr>
        <w:t>,</w:t>
      </w:r>
      <w:r w:rsidR="002206CA" w:rsidRPr="0051388B">
        <w:rPr>
          <w:rFonts w:ascii="Times New Roman" w:eastAsia="Microsoft YaHei UI" w:hAnsi="Times New Roman"/>
          <w:color w:val="000000"/>
        </w:rPr>
        <w:t>Carlo</w:t>
      </w:r>
      <w:proofErr w:type="spellEnd"/>
      <w:r w:rsidR="002206CA" w:rsidRPr="0051388B">
        <w:rPr>
          <w:rFonts w:ascii="Times New Roman" w:eastAsia="Microsoft YaHei UI" w:hAnsi="Times New Roman"/>
          <w:color w:val="000000"/>
        </w:rPr>
        <w:t xml:space="preserve"> </w:t>
      </w:r>
      <w:proofErr w:type="spellStart"/>
      <w:r w:rsidR="002206CA" w:rsidRPr="0051388B">
        <w:rPr>
          <w:rFonts w:ascii="Times New Roman" w:eastAsia="Microsoft YaHei UI" w:hAnsi="Times New Roman"/>
          <w:color w:val="000000"/>
        </w:rPr>
        <w:t>Barbante</w:t>
      </w:r>
      <w:r w:rsidR="0055085C">
        <w:rPr>
          <w:rFonts w:ascii="Times New Roman" w:eastAsia="Microsoft YaHei UI" w:hAnsi="Times New Roman"/>
          <w:color w:val="000000"/>
          <w:vertAlign w:val="superscript"/>
        </w:rPr>
        <w:t>e</w:t>
      </w:r>
      <w:r w:rsidR="002206CA">
        <w:rPr>
          <w:rFonts w:ascii="Times New Roman" w:eastAsia="Microsoft YaHei UI" w:hAnsi="Times New Roman" w:hint="eastAsia"/>
          <w:color w:val="000000"/>
          <w:vertAlign w:val="superscript"/>
        </w:rPr>
        <w:t>,</w:t>
      </w:r>
      <w:r w:rsidR="0055085C">
        <w:rPr>
          <w:rFonts w:ascii="Times New Roman" w:eastAsia="Microsoft YaHei UI" w:hAnsi="Times New Roman"/>
          <w:color w:val="000000"/>
          <w:vertAlign w:val="superscript"/>
        </w:rPr>
        <w:t>f</w:t>
      </w:r>
      <w:r w:rsidR="002206CA">
        <w:rPr>
          <w:rFonts w:ascii="Times New Roman" w:eastAsia="Microsoft YaHei UI" w:hAnsi="Times New Roman"/>
          <w:color w:val="000000"/>
        </w:rPr>
        <w:t>,</w:t>
      </w:r>
      <w:r w:rsidRPr="00311739">
        <w:rPr>
          <w:rFonts w:ascii="Times New Roman" w:hAnsi="Times New Roman"/>
        </w:rPr>
        <w:t>ShichangKang</w:t>
      </w:r>
      <w:r w:rsidRPr="00311739">
        <w:rPr>
          <w:rFonts w:ascii="Times New Roman" w:hAnsi="Times New Roman"/>
          <w:vertAlign w:val="superscript"/>
        </w:rPr>
        <w:t>a,</w:t>
      </w:r>
      <w:r w:rsidR="0055085C">
        <w:rPr>
          <w:rFonts w:ascii="Times New Roman" w:hAnsi="Times New Roman"/>
          <w:vertAlign w:val="superscript"/>
        </w:rPr>
        <w:t>g</w:t>
      </w:r>
      <w:r w:rsidRPr="00311739">
        <w:rPr>
          <w:rFonts w:ascii="Times New Roman" w:hAnsi="Times New Roman"/>
        </w:rPr>
        <w:t>,</w:t>
      </w:r>
      <w:r>
        <w:rPr>
          <w:rFonts w:ascii="Times New Roman" w:hAnsi="Times New Roman"/>
        </w:rPr>
        <w:t>P</w:t>
      </w:r>
      <w:r w:rsidRPr="00311739">
        <w:rPr>
          <w:rFonts w:ascii="Times New Roman" w:hAnsi="Times New Roman"/>
        </w:rPr>
        <w:t>i</w:t>
      </w:r>
      <w:r>
        <w:rPr>
          <w:rFonts w:ascii="Times New Roman" w:hAnsi="Times New Roman"/>
        </w:rPr>
        <w:t>ng</w:t>
      </w:r>
      <w:proofErr w:type="spellEnd"/>
      <w:r>
        <w:rPr>
          <w:rFonts w:ascii="Times New Roman" w:hAnsi="Times New Roman"/>
        </w:rPr>
        <w:t xml:space="preserve"> </w:t>
      </w:r>
      <w:proofErr w:type="spellStart"/>
      <w:r w:rsidRPr="00311739">
        <w:rPr>
          <w:rFonts w:ascii="Times New Roman" w:hAnsi="Times New Roman"/>
        </w:rPr>
        <w:t>Ya</w:t>
      </w:r>
      <w:r>
        <w:rPr>
          <w:rFonts w:ascii="Times New Roman" w:hAnsi="Times New Roman"/>
        </w:rPr>
        <w:t>o</w:t>
      </w:r>
      <w:r w:rsidR="00A61F2C">
        <w:rPr>
          <w:rFonts w:ascii="Times New Roman" w:hAnsi="Times New Roman"/>
          <w:vertAlign w:val="superscript"/>
        </w:rPr>
        <w:t>g</w:t>
      </w:r>
      <w:r>
        <w:rPr>
          <w:rFonts w:ascii="Times New Roman" w:hAnsi="Times New Roman"/>
          <w:vertAlign w:val="superscript"/>
        </w:rPr>
        <w:t>,</w:t>
      </w:r>
      <w:r w:rsidR="00A61F2C">
        <w:rPr>
          <w:rFonts w:ascii="Times New Roman" w:hAnsi="Times New Roman"/>
          <w:vertAlign w:val="superscript"/>
        </w:rPr>
        <w:t>h</w:t>
      </w:r>
      <w:r>
        <w:rPr>
          <w:rFonts w:ascii="Times New Roman" w:hAnsi="Times New Roman"/>
        </w:rPr>
        <w:t>,</w:t>
      </w:r>
      <w:r>
        <w:rPr>
          <w:rFonts w:ascii="Times New Roman" w:hAnsi="Times New Roman" w:hint="eastAsia"/>
        </w:rPr>
        <w:t>Xin</w:t>
      </w:r>
      <w:proofErr w:type="spellEnd"/>
      <w:r>
        <w:rPr>
          <w:rFonts w:ascii="Times New Roman" w:hAnsi="Times New Roman" w:hint="eastAsia"/>
        </w:rPr>
        <w:t xml:space="preserve"> </w:t>
      </w:r>
      <w:proofErr w:type="spellStart"/>
      <w:r>
        <w:rPr>
          <w:rFonts w:ascii="Times New Roman" w:hAnsi="Times New Roman" w:hint="eastAsia"/>
        </w:rPr>
        <w:t>Wan</w:t>
      </w:r>
      <w:r w:rsidR="005677B3">
        <w:rPr>
          <w:rFonts w:ascii="Times New Roman" w:hAnsi="Times New Roman"/>
          <w:vertAlign w:val="superscript"/>
        </w:rPr>
        <w:t>h</w:t>
      </w:r>
      <w:r>
        <w:rPr>
          <w:rFonts w:ascii="Times New Roman" w:hAnsi="Times New Roman" w:hint="eastAsia"/>
        </w:rPr>
        <w:t>,</w:t>
      </w:r>
      <w:r>
        <w:rPr>
          <w:rFonts w:ascii="Times New Roman" w:hAnsi="Times New Roman"/>
        </w:rPr>
        <w:t>Elena</w:t>
      </w:r>
      <w:proofErr w:type="spellEnd"/>
      <w:r>
        <w:rPr>
          <w:rFonts w:ascii="Times New Roman" w:hAnsi="Times New Roman"/>
        </w:rPr>
        <w:t xml:space="preserve"> </w:t>
      </w:r>
      <w:proofErr w:type="spellStart"/>
      <w:r>
        <w:rPr>
          <w:rFonts w:ascii="Times New Roman" w:hAnsi="Times New Roman"/>
        </w:rPr>
        <w:t>Barbaro</w:t>
      </w:r>
      <w:r w:rsidR="005677B3">
        <w:rPr>
          <w:rFonts w:ascii="Times New Roman" w:hAnsi="Times New Roman"/>
          <w:vertAlign w:val="superscript"/>
        </w:rPr>
        <w:t>e,f</w:t>
      </w:r>
      <w:proofErr w:type="spellEnd"/>
      <w:r>
        <w:rPr>
          <w:rFonts w:ascii="Times New Roman" w:hAnsi="Times New Roman"/>
        </w:rPr>
        <w:t xml:space="preserve">, </w:t>
      </w:r>
      <w:r w:rsidRPr="00530935">
        <w:rPr>
          <w:rFonts w:ascii="Times New Roman" w:hAnsi="Times New Roman" w:hint="eastAsia"/>
        </w:rPr>
        <w:t xml:space="preserve">Maria del Carmen </w:t>
      </w:r>
      <w:proofErr w:type="spellStart"/>
      <w:r w:rsidRPr="00530935">
        <w:rPr>
          <w:rFonts w:ascii="Times New Roman" w:hAnsi="Times New Roman" w:hint="eastAsia"/>
        </w:rPr>
        <w:t>VillosladaHidalgo</w:t>
      </w:r>
      <w:r w:rsidR="00A61F2C">
        <w:rPr>
          <w:rFonts w:ascii="Times New Roman" w:eastAsia="Microsoft YaHei UI" w:hAnsi="Times New Roman"/>
          <w:color w:val="000000"/>
          <w:vertAlign w:val="superscript"/>
        </w:rPr>
        <w:t>e</w:t>
      </w:r>
      <w:r w:rsidR="00A61F2C">
        <w:rPr>
          <w:rFonts w:ascii="Times New Roman" w:eastAsia="Microsoft YaHei UI" w:hAnsi="Times New Roman" w:hint="eastAsia"/>
          <w:color w:val="000000"/>
          <w:vertAlign w:val="superscript"/>
        </w:rPr>
        <w:t>,</w:t>
      </w:r>
      <w:r w:rsidR="00A61F2C">
        <w:rPr>
          <w:rFonts w:ascii="Times New Roman" w:eastAsia="Microsoft YaHei UI" w:hAnsi="Times New Roman"/>
          <w:color w:val="000000"/>
          <w:vertAlign w:val="superscript"/>
        </w:rPr>
        <w:t>f</w:t>
      </w:r>
      <w:r>
        <w:rPr>
          <w:rFonts w:ascii="Times New Roman" w:hAnsi="Times New Roman"/>
        </w:rPr>
        <w:t>,</w:t>
      </w:r>
      <w:r w:rsidRPr="00853FDE">
        <w:rPr>
          <w:rFonts w:ascii="Times New Roman" w:hAnsi="Times New Roman" w:hint="eastAsia"/>
        </w:rPr>
        <w:t>Andrea</w:t>
      </w:r>
      <w:proofErr w:type="spellEnd"/>
      <w:r w:rsidRPr="00853FDE">
        <w:rPr>
          <w:rFonts w:ascii="Times New Roman" w:hAnsi="Times New Roman" w:hint="eastAsia"/>
        </w:rPr>
        <w:t xml:space="preserve"> </w:t>
      </w:r>
      <w:proofErr w:type="spellStart"/>
      <w:r w:rsidRPr="00853FDE">
        <w:rPr>
          <w:rFonts w:ascii="Times New Roman" w:hAnsi="Times New Roman" w:hint="eastAsia"/>
        </w:rPr>
        <w:t>Gambaro</w:t>
      </w:r>
      <w:r w:rsidR="00A61F2C">
        <w:rPr>
          <w:rFonts w:ascii="Times New Roman" w:eastAsia="Microsoft YaHei UI" w:hAnsi="Times New Roman"/>
          <w:color w:val="000000"/>
          <w:vertAlign w:val="superscript"/>
        </w:rPr>
        <w:t>e</w:t>
      </w:r>
      <w:r w:rsidR="00A61F2C">
        <w:rPr>
          <w:rFonts w:ascii="Times New Roman" w:eastAsia="Microsoft YaHei UI" w:hAnsi="Times New Roman" w:hint="eastAsia"/>
          <w:color w:val="000000"/>
          <w:vertAlign w:val="superscript"/>
        </w:rPr>
        <w:t>,</w:t>
      </w:r>
      <w:r w:rsidR="00A61F2C">
        <w:rPr>
          <w:rFonts w:ascii="Times New Roman" w:eastAsia="Microsoft YaHei UI" w:hAnsi="Times New Roman"/>
          <w:color w:val="000000"/>
          <w:vertAlign w:val="superscript"/>
        </w:rPr>
        <w:t>f</w:t>
      </w:r>
      <w:proofErr w:type="spellEnd"/>
      <w:r>
        <w:rPr>
          <w:rFonts w:ascii="Times New Roman" w:hAnsi="Times New Roman"/>
        </w:rPr>
        <w:t>,</w:t>
      </w:r>
    </w:p>
    <w:p w14:paraId="47BC05FB" w14:textId="77777777" w:rsidR="00D360B2" w:rsidRPr="00F71916" w:rsidRDefault="00D360B2" w:rsidP="0032779A">
      <w:pPr>
        <w:autoSpaceDE w:val="0"/>
        <w:autoSpaceDN w:val="0"/>
        <w:adjustRightInd w:val="0"/>
        <w:ind w:rightChars="20" w:right="48"/>
        <w:jc w:val="center"/>
        <w:rPr>
          <w:rFonts w:ascii="Times New Roman" w:hAnsi="Times New Roman"/>
        </w:rPr>
      </w:pPr>
      <w:proofErr w:type="spellStart"/>
      <w:r>
        <w:rPr>
          <w:rFonts w:ascii="Times New Roman" w:hAnsi="Times New Roman" w:hint="eastAsia"/>
        </w:rPr>
        <w:t>C</w:t>
      </w:r>
      <w:r>
        <w:rPr>
          <w:rFonts w:ascii="Times New Roman" w:hAnsi="Times New Roman"/>
        </w:rPr>
        <w:t>haoliu</w:t>
      </w:r>
      <w:r w:rsidRPr="00311739">
        <w:rPr>
          <w:rFonts w:ascii="Times New Roman" w:hAnsi="Times New Roman"/>
        </w:rPr>
        <w:t>Li</w:t>
      </w:r>
      <w:r w:rsidR="00A61F2C">
        <w:rPr>
          <w:rFonts w:ascii="Times New Roman" w:hAnsi="Times New Roman"/>
          <w:vertAlign w:val="superscript"/>
        </w:rPr>
        <w:t>g,h</w:t>
      </w:r>
      <w:proofErr w:type="spellEnd"/>
      <w:r>
        <w:rPr>
          <w:rFonts w:ascii="Times New Roman" w:hAnsi="Times New Roman"/>
        </w:rPr>
        <w:t xml:space="preserve">, </w:t>
      </w:r>
      <w:proofErr w:type="spellStart"/>
      <w:r>
        <w:rPr>
          <w:rFonts w:ascii="Times New Roman" w:hAnsi="Times New Roman"/>
        </w:rPr>
        <w:t>HewenNiu</w:t>
      </w:r>
      <w:r w:rsidRPr="00AB5791">
        <w:rPr>
          <w:rFonts w:ascii="Times New Roman" w:hAnsi="Times New Roman"/>
          <w:vertAlign w:val="superscript"/>
        </w:rPr>
        <w:t>a</w:t>
      </w:r>
      <w:proofErr w:type="spellEnd"/>
      <w:r>
        <w:rPr>
          <w:rFonts w:ascii="Times New Roman" w:hAnsi="Times New Roman"/>
        </w:rPr>
        <w:t xml:space="preserve">, </w:t>
      </w:r>
      <w:proofErr w:type="spellStart"/>
      <w:r>
        <w:rPr>
          <w:rFonts w:ascii="Times New Roman" w:hAnsi="Times New Roman"/>
        </w:rPr>
        <w:t>ZhiwenDong</w:t>
      </w:r>
      <w:r w:rsidRPr="00887310">
        <w:rPr>
          <w:rFonts w:ascii="Times New Roman" w:hAnsi="Times New Roman"/>
          <w:vertAlign w:val="superscript"/>
        </w:rPr>
        <w:t>a</w:t>
      </w:r>
      <w:r>
        <w:rPr>
          <w:rFonts w:ascii="Times New Roman" w:hAnsi="Times New Roman" w:hint="eastAsia"/>
        </w:rPr>
        <w:t>,</w:t>
      </w:r>
      <w:r>
        <w:rPr>
          <w:rFonts w:ascii="Times New Roman" w:hAnsi="Times New Roman"/>
        </w:rPr>
        <w:t>XiaoboWu</w:t>
      </w:r>
      <w:r w:rsidRPr="00311739">
        <w:rPr>
          <w:rFonts w:ascii="Times New Roman" w:hAnsi="Times New Roman"/>
          <w:vertAlign w:val="superscript"/>
        </w:rPr>
        <w:t>a</w:t>
      </w:r>
      <w:proofErr w:type="spellEnd"/>
    </w:p>
    <w:p w14:paraId="133E5C08" w14:textId="77777777" w:rsidR="00D360B2" w:rsidRPr="00A61F2C" w:rsidRDefault="00D360B2" w:rsidP="00443C6A">
      <w:pPr>
        <w:autoSpaceDE w:val="0"/>
        <w:autoSpaceDN w:val="0"/>
        <w:adjustRightInd w:val="0"/>
        <w:ind w:rightChars="20" w:right="48"/>
        <w:jc w:val="center"/>
        <w:rPr>
          <w:rFonts w:ascii="Times New Roman" w:hAnsi="Times New Roman"/>
        </w:rPr>
      </w:pPr>
    </w:p>
    <w:p w14:paraId="5A5D5D52" w14:textId="77777777" w:rsidR="00D360B2" w:rsidRPr="00F30F38" w:rsidRDefault="00D360B2" w:rsidP="00443C6A">
      <w:pPr>
        <w:autoSpaceDE w:val="0"/>
        <w:autoSpaceDN w:val="0"/>
        <w:adjustRightInd w:val="0"/>
        <w:ind w:left="240" w:hangingChars="100" w:hanging="240"/>
        <w:jc w:val="both"/>
        <w:rPr>
          <w:rFonts w:ascii="Times New Roman" w:hAnsi="Times New Roman"/>
          <w:i/>
          <w:color w:val="131413"/>
        </w:rPr>
      </w:pPr>
      <w:proofErr w:type="spellStart"/>
      <w:r w:rsidRPr="00F30F38">
        <w:rPr>
          <w:rFonts w:ascii="Times New Roman" w:hAnsi="Times New Roman"/>
          <w:i/>
          <w:color w:val="131413"/>
          <w:vertAlign w:val="superscript"/>
        </w:rPr>
        <w:t>a.</w:t>
      </w:r>
      <w:r w:rsidRPr="00F30F38">
        <w:rPr>
          <w:rFonts w:ascii="Times New Roman" w:hAnsi="Times New Roman"/>
          <w:i/>
          <w:color w:val="131413"/>
        </w:rPr>
        <w:t>State</w:t>
      </w:r>
      <w:proofErr w:type="spellEnd"/>
      <w:r w:rsidRPr="00F30F38">
        <w:rPr>
          <w:rFonts w:ascii="Times New Roman" w:hAnsi="Times New Roman"/>
          <w:i/>
          <w:color w:val="131413"/>
        </w:rPr>
        <w:t xml:space="preserve"> Key Laboratory of </w:t>
      </w:r>
      <w:proofErr w:type="spellStart"/>
      <w:r w:rsidRPr="00F30F38">
        <w:rPr>
          <w:rFonts w:ascii="Times New Roman" w:hAnsi="Times New Roman"/>
          <w:i/>
          <w:color w:val="131413"/>
        </w:rPr>
        <w:t>Cryospheric</w:t>
      </w:r>
      <w:proofErr w:type="spellEnd"/>
      <w:r w:rsidRPr="00F30F38">
        <w:rPr>
          <w:rFonts w:ascii="Times New Roman" w:hAnsi="Times New Roman"/>
          <w:i/>
          <w:color w:val="131413"/>
        </w:rPr>
        <w:t xml:space="preserve"> Science, Northwest institute of Eco-Environment and Resources, CAS, Lanzhou 730000, China.</w:t>
      </w:r>
    </w:p>
    <w:p w14:paraId="4AD1F864" w14:textId="77777777" w:rsidR="0029016C" w:rsidRPr="00F30F38" w:rsidRDefault="00D360B2" w:rsidP="0029016C">
      <w:pPr>
        <w:autoSpaceDE w:val="0"/>
        <w:autoSpaceDN w:val="0"/>
        <w:adjustRightInd w:val="0"/>
        <w:ind w:left="240" w:hangingChars="100" w:hanging="240"/>
        <w:jc w:val="both"/>
        <w:rPr>
          <w:rFonts w:ascii="Times New Roman" w:eastAsia="DengXian" w:hAnsi="Times New Roman"/>
          <w:i/>
          <w:color w:val="131413"/>
        </w:rPr>
      </w:pPr>
      <w:proofErr w:type="spellStart"/>
      <w:r w:rsidRPr="00F30F38">
        <w:rPr>
          <w:rFonts w:ascii="Times New Roman" w:hAnsi="Times New Roman"/>
          <w:i/>
          <w:color w:val="131413"/>
          <w:vertAlign w:val="superscript"/>
        </w:rPr>
        <w:t>b.</w:t>
      </w:r>
      <w:r w:rsidR="0029016C" w:rsidRPr="00F30F38">
        <w:rPr>
          <w:rFonts w:ascii="Times New Roman" w:eastAsia="SimSun" w:hAnsi="Times New Roman"/>
          <w:i/>
          <w:kern w:val="2"/>
        </w:rPr>
        <w:t>Shaanxi</w:t>
      </w:r>
      <w:proofErr w:type="spellEnd"/>
      <w:r w:rsidR="0029016C" w:rsidRPr="00F30F38">
        <w:rPr>
          <w:rFonts w:ascii="Times New Roman" w:eastAsia="SimSun" w:hAnsi="Times New Roman"/>
          <w:i/>
          <w:kern w:val="2"/>
        </w:rPr>
        <w:t xml:space="preserve"> Key Laboratory of Earth Surface System and Environmental Carrying Capacity</w:t>
      </w:r>
      <w:r w:rsidR="009D50DB" w:rsidRPr="00F30F38">
        <w:rPr>
          <w:rFonts w:ascii="Times New Roman" w:eastAsia="SimSun" w:hAnsi="Times New Roman"/>
          <w:i/>
          <w:kern w:val="2"/>
        </w:rPr>
        <w:t>,</w:t>
      </w:r>
      <w:r w:rsidR="009D50DB" w:rsidRPr="00F30F38">
        <w:rPr>
          <w:rFonts w:ascii="Times New Roman" w:eastAsia="DengXian" w:hAnsi="Times New Roman"/>
          <w:i/>
          <w:color w:val="131413"/>
        </w:rPr>
        <w:t xml:space="preserve"> Xi</w:t>
      </w:r>
      <w:r w:rsidR="009D50DB" w:rsidRPr="00F30F38">
        <w:rPr>
          <w:rFonts w:ascii="Times New Roman" w:eastAsia="DengXian" w:hAnsi="Times New Roman"/>
          <w:i/>
          <w:color w:val="131413"/>
        </w:rPr>
        <w:sym w:font="Symbol" w:char="F0A2"/>
      </w:r>
      <w:r w:rsidR="009D50DB" w:rsidRPr="00F30F38">
        <w:rPr>
          <w:rFonts w:ascii="Times New Roman" w:eastAsia="DengXian" w:hAnsi="Times New Roman"/>
          <w:i/>
          <w:color w:val="131413"/>
        </w:rPr>
        <w:t>an, 710127, China.</w:t>
      </w:r>
    </w:p>
    <w:p w14:paraId="7432F9DA" w14:textId="77777777" w:rsidR="0029016C" w:rsidRPr="00F30F38" w:rsidRDefault="0029016C" w:rsidP="009D50DB">
      <w:pPr>
        <w:widowControl w:val="0"/>
        <w:ind w:left="240" w:hangingChars="100" w:hanging="240"/>
        <w:jc w:val="both"/>
        <w:rPr>
          <w:rFonts w:ascii="Times New Roman" w:eastAsia="SimSun" w:hAnsi="Times New Roman"/>
          <w:kern w:val="2"/>
        </w:rPr>
      </w:pPr>
      <w:proofErr w:type="spellStart"/>
      <w:r w:rsidRPr="00F30F38">
        <w:rPr>
          <w:rFonts w:ascii="Times New Roman" w:eastAsia="SimSun" w:hAnsi="Times New Roman"/>
          <w:i/>
          <w:kern w:val="2"/>
          <w:vertAlign w:val="superscript"/>
        </w:rPr>
        <w:t>c.</w:t>
      </w:r>
      <w:r w:rsidRPr="00F30F38">
        <w:rPr>
          <w:rFonts w:ascii="Times New Roman" w:eastAsia="SimSun" w:hAnsi="Times New Roman"/>
          <w:i/>
          <w:kern w:val="2"/>
        </w:rPr>
        <w:t>Institute</w:t>
      </w:r>
      <w:proofErr w:type="spellEnd"/>
      <w:r w:rsidRPr="00F30F38">
        <w:rPr>
          <w:rFonts w:ascii="Times New Roman" w:eastAsia="SimSun" w:hAnsi="Times New Roman"/>
          <w:i/>
          <w:kern w:val="2"/>
        </w:rPr>
        <w:t xml:space="preserve"> of Earth Surface System and Hazards, Northwest University</w:t>
      </w:r>
      <w:r w:rsidR="009D50DB" w:rsidRPr="00F30F38">
        <w:rPr>
          <w:rFonts w:ascii="Times New Roman" w:eastAsia="SimSun" w:hAnsi="Times New Roman"/>
          <w:i/>
          <w:kern w:val="2"/>
        </w:rPr>
        <w:t xml:space="preserve">, </w:t>
      </w:r>
      <w:r w:rsidR="009D50DB" w:rsidRPr="00F30F38">
        <w:rPr>
          <w:rFonts w:ascii="Times New Roman" w:eastAsia="DengXian" w:hAnsi="Times New Roman"/>
          <w:i/>
          <w:color w:val="131413"/>
        </w:rPr>
        <w:t>Xi</w:t>
      </w:r>
      <w:r w:rsidR="009D50DB" w:rsidRPr="00F30F38">
        <w:rPr>
          <w:rFonts w:ascii="Times New Roman" w:eastAsia="DengXian" w:hAnsi="Times New Roman"/>
          <w:i/>
          <w:color w:val="131413"/>
        </w:rPr>
        <w:sym w:font="Symbol" w:char="F0A2"/>
      </w:r>
      <w:r w:rsidR="00770771" w:rsidRPr="00F30F38">
        <w:rPr>
          <w:rFonts w:ascii="Times New Roman" w:eastAsia="DengXian" w:hAnsi="Times New Roman"/>
          <w:i/>
          <w:color w:val="131413"/>
        </w:rPr>
        <w:t>an</w:t>
      </w:r>
      <w:r w:rsidR="009D50DB" w:rsidRPr="00F30F38">
        <w:rPr>
          <w:rFonts w:ascii="Times New Roman" w:eastAsia="DengXian" w:hAnsi="Times New Roman"/>
          <w:i/>
          <w:color w:val="131413"/>
        </w:rPr>
        <w:t xml:space="preserve"> 710127, China.</w:t>
      </w:r>
    </w:p>
    <w:p w14:paraId="62A8251E" w14:textId="77777777" w:rsidR="0029016C" w:rsidRPr="00F30F38" w:rsidRDefault="0029016C" w:rsidP="009D50DB">
      <w:pPr>
        <w:widowControl w:val="0"/>
        <w:ind w:left="240" w:hangingChars="100" w:hanging="240"/>
        <w:jc w:val="both"/>
        <w:rPr>
          <w:rFonts w:ascii="Times New Roman" w:eastAsia="SimSun" w:hAnsi="Times New Roman"/>
          <w:kern w:val="2"/>
        </w:rPr>
      </w:pPr>
      <w:proofErr w:type="spellStart"/>
      <w:r w:rsidRPr="00F30F38">
        <w:rPr>
          <w:rFonts w:ascii="Times New Roman" w:eastAsia="SimSun" w:hAnsi="Times New Roman"/>
          <w:i/>
          <w:kern w:val="2"/>
          <w:vertAlign w:val="superscript"/>
        </w:rPr>
        <w:t>d.</w:t>
      </w:r>
      <w:r w:rsidRPr="00F30F38">
        <w:rPr>
          <w:rFonts w:ascii="Times New Roman" w:eastAsia="SimSun" w:hAnsi="Times New Roman"/>
          <w:i/>
          <w:kern w:val="2"/>
        </w:rPr>
        <w:t>College</w:t>
      </w:r>
      <w:proofErr w:type="spellEnd"/>
      <w:r w:rsidRPr="00F30F38">
        <w:rPr>
          <w:rFonts w:ascii="Times New Roman" w:eastAsia="SimSun" w:hAnsi="Times New Roman"/>
          <w:i/>
          <w:kern w:val="2"/>
        </w:rPr>
        <w:t xml:space="preserve"> of Urban and Environmental Sciences, Northwest </w:t>
      </w:r>
      <w:proofErr w:type="spellStart"/>
      <w:r w:rsidRPr="00F30F38">
        <w:rPr>
          <w:rFonts w:ascii="Times New Roman" w:eastAsia="SimSun" w:hAnsi="Times New Roman"/>
          <w:i/>
          <w:kern w:val="2"/>
        </w:rPr>
        <w:t>University</w:t>
      </w:r>
      <w:r w:rsidR="00770771" w:rsidRPr="00F30F38">
        <w:rPr>
          <w:rFonts w:ascii="Times New Roman" w:eastAsia="SimSun" w:hAnsi="Times New Roman"/>
          <w:i/>
          <w:kern w:val="2"/>
        </w:rPr>
        <w:t>,</w:t>
      </w:r>
      <w:r w:rsidRPr="00F30F38">
        <w:rPr>
          <w:rFonts w:ascii="Times New Roman" w:eastAsia="DengXian" w:hAnsi="Times New Roman"/>
          <w:i/>
          <w:color w:val="131413"/>
        </w:rPr>
        <w:t>Xi</w:t>
      </w:r>
      <w:proofErr w:type="spellEnd"/>
      <w:r w:rsidRPr="00F30F38">
        <w:rPr>
          <w:rFonts w:ascii="Times New Roman" w:eastAsia="DengXian" w:hAnsi="Times New Roman"/>
          <w:i/>
          <w:color w:val="131413"/>
        </w:rPr>
        <w:sym w:font="Symbol" w:char="F0A2"/>
      </w:r>
      <w:r w:rsidR="00770771" w:rsidRPr="00F30F38">
        <w:rPr>
          <w:rFonts w:ascii="Times New Roman" w:eastAsia="DengXian" w:hAnsi="Times New Roman"/>
          <w:i/>
          <w:color w:val="131413"/>
        </w:rPr>
        <w:t>an</w:t>
      </w:r>
      <w:r w:rsidRPr="00F30F38">
        <w:rPr>
          <w:rFonts w:ascii="Times New Roman" w:eastAsia="DengXian" w:hAnsi="Times New Roman"/>
          <w:i/>
          <w:color w:val="131413"/>
        </w:rPr>
        <w:t xml:space="preserve"> 710127, China.</w:t>
      </w:r>
    </w:p>
    <w:p w14:paraId="67A4D2BA" w14:textId="77777777" w:rsidR="007B2944" w:rsidRPr="00F30F38" w:rsidRDefault="004346D5" w:rsidP="007B2944">
      <w:pPr>
        <w:autoSpaceDE w:val="0"/>
        <w:autoSpaceDN w:val="0"/>
        <w:adjustRightInd w:val="0"/>
        <w:ind w:left="240" w:hangingChars="100" w:hanging="240"/>
        <w:jc w:val="both"/>
        <w:rPr>
          <w:rFonts w:ascii="Times New Roman" w:hAnsi="Times New Roman"/>
        </w:rPr>
      </w:pPr>
      <w:proofErr w:type="spellStart"/>
      <w:r w:rsidRPr="00F30F38">
        <w:rPr>
          <w:rFonts w:ascii="Times New Roman" w:hAnsi="Times New Roman"/>
          <w:i/>
          <w:vertAlign w:val="superscript"/>
        </w:rPr>
        <w:t>e</w:t>
      </w:r>
      <w:r w:rsidR="00C1097A" w:rsidRPr="00F30F38">
        <w:rPr>
          <w:rFonts w:ascii="Times New Roman" w:hAnsi="Times New Roman"/>
          <w:i/>
          <w:vertAlign w:val="superscript"/>
        </w:rPr>
        <w:t>.</w:t>
      </w:r>
      <w:r w:rsidR="00D360B2" w:rsidRPr="00F30F38">
        <w:rPr>
          <w:rFonts w:ascii="Times New Roman" w:hAnsi="Times New Roman"/>
          <w:i/>
        </w:rPr>
        <w:t>Department</w:t>
      </w:r>
      <w:proofErr w:type="spellEnd"/>
      <w:r w:rsidR="00D360B2" w:rsidRPr="00F30F38">
        <w:rPr>
          <w:rFonts w:ascii="Times New Roman" w:hAnsi="Times New Roman"/>
          <w:i/>
        </w:rPr>
        <w:t xml:space="preserve"> of Environmental Sciences, Informatics and Statistics, University </w:t>
      </w:r>
      <w:proofErr w:type="spellStart"/>
      <w:r w:rsidR="00D360B2" w:rsidRPr="00F30F38">
        <w:rPr>
          <w:rFonts w:ascii="Times New Roman" w:hAnsi="Times New Roman"/>
          <w:i/>
        </w:rPr>
        <w:t>Ca’Foscari</w:t>
      </w:r>
      <w:proofErr w:type="spellEnd"/>
      <w:r w:rsidR="00D360B2" w:rsidRPr="00F30F38">
        <w:rPr>
          <w:rFonts w:ascii="Times New Roman" w:hAnsi="Times New Roman"/>
          <w:i/>
        </w:rPr>
        <w:t>, Venice-Mestre 30172, Italy</w:t>
      </w:r>
      <w:r w:rsidR="00D360B2" w:rsidRPr="00F30F38">
        <w:rPr>
          <w:rFonts w:ascii="Times New Roman" w:hAnsi="Times New Roman"/>
          <w:i/>
          <w:vertAlign w:val="superscript"/>
        </w:rPr>
        <w:t>.</w:t>
      </w:r>
    </w:p>
    <w:p w14:paraId="393519D0" w14:textId="77777777" w:rsidR="00A215B3" w:rsidRPr="00F30F38" w:rsidRDefault="007B2944" w:rsidP="007B2944">
      <w:pPr>
        <w:autoSpaceDE w:val="0"/>
        <w:autoSpaceDN w:val="0"/>
        <w:adjustRightInd w:val="0"/>
        <w:jc w:val="both"/>
        <w:rPr>
          <w:rFonts w:ascii="Times New Roman" w:hAnsi="Times New Roman"/>
          <w:i/>
        </w:rPr>
      </w:pPr>
      <w:proofErr w:type="spellStart"/>
      <w:r w:rsidRPr="00F30F38">
        <w:rPr>
          <w:rFonts w:ascii="Times New Roman" w:hAnsi="Times New Roman"/>
          <w:i/>
          <w:vertAlign w:val="superscript"/>
        </w:rPr>
        <w:t>f.</w:t>
      </w:r>
      <w:r w:rsidR="00D360B2" w:rsidRPr="00F30F38">
        <w:rPr>
          <w:rFonts w:ascii="Times New Roman" w:hAnsi="Times New Roman"/>
          <w:i/>
        </w:rPr>
        <w:t>Institute</w:t>
      </w:r>
      <w:proofErr w:type="spellEnd"/>
      <w:r w:rsidR="00D360B2" w:rsidRPr="00F30F38">
        <w:rPr>
          <w:rFonts w:ascii="Times New Roman" w:hAnsi="Times New Roman"/>
          <w:i/>
        </w:rPr>
        <w:t xml:space="preserve"> for the Dynamics of Environmental Processes-CNR, Venice, Italy</w:t>
      </w:r>
    </w:p>
    <w:p w14:paraId="452C1E26" w14:textId="77777777" w:rsidR="00A215B3" w:rsidRPr="00F30F38" w:rsidRDefault="000A210B" w:rsidP="00A215B3">
      <w:pPr>
        <w:autoSpaceDE w:val="0"/>
        <w:autoSpaceDN w:val="0"/>
        <w:adjustRightInd w:val="0"/>
        <w:jc w:val="both"/>
        <w:rPr>
          <w:rFonts w:ascii="Times New Roman" w:hAnsi="Times New Roman"/>
          <w:i/>
          <w:color w:val="131413"/>
        </w:rPr>
      </w:pPr>
      <w:proofErr w:type="spellStart"/>
      <w:r w:rsidRPr="00F30F38">
        <w:rPr>
          <w:rFonts w:ascii="Times New Roman" w:hAnsi="Times New Roman"/>
          <w:i/>
          <w:vertAlign w:val="superscript"/>
        </w:rPr>
        <w:t>g</w:t>
      </w:r>
      <w:r w:rsidR="00A215B3" w:rsidRPr="00F30F38">
        <w:rPr>
          <w:rFonts w:ascii="Times New Roman" w:hAnsi="Times New Roman"/>
          <w:i/>
          <w:vertAlign w:val="superscript"/>
        </w:rPr>
        <w:t>.</w:t>
      </w:r>
      <w:r w:rsidR="00A215B3" w:rsidRPr="00F30F38">
        <w:rPr>
          <w:rFonts w:ascii="Times New Roman" w:hAnsi="Times New Roman"/>
          <w:i/>
          <w:color w:val="131413"/>
        </w:rPr>
        <w:t>CAS</w:t>
      </w:r>
      <w:proofErr w:type="spellEnd"/>
      <w:r w:rsidR="00A215B3" w:rsidRPr="00F30F38">
        <w:rPr>
          <w:rFonts w:ascii="Times New Roman" w:hAnsi="Times New Roman"/>
          <w:i/>
          <w:color w:val="131413"/>
        </w:rPr>
        <w:t xml:space="preserve"> Center for Excellence in Tibetan Plateau Earth Sciences, Beijing 100085, China</w:t>
      </w:r>
    </w:p>
    <w:p w14:paraId="488D6CA0" w14:textId="77777777" w:rsidR="00D360B2" w:rsidRPr="00F30F38" w:rsidRDefault="000A210B" w:rsidP="00443C6A">
      <w:pPr>
        <w:autoSpaceDE w:val="0"/>
        <w:autoSpaceDN w:val="0"/>
        <w:adjustRightInd w:val="0"/>
        <w:ind w:left="120" w:hangingChars="50" w:hanging="120"/>
        <w:jc w:val="both"/>
        <w:rPr>
          <w:rFonts w:ascii="Times New Roman" w:hAnsi="Times New Roman"/>
          <w:i/>
        </w:rPr>
      </w:pPr>
      <w:proofErr w:type="spellStart"/>
      <w:r w:rsidRPr="00F30F38">
        <w:rPr>
          <w:rFonts w:ascii="Times New Roman" w:hAnsi="Times New Roman"/>
          <w:i/>
          <w:color w:val="131413"/>
          <w:vertAlign w:val="superscript"/>
        </w:rPr>
        <w:t>h</w:t>
      </w:r>
      <w:r w:rsidR="00D360B2" w:rsidRPr="00F30F38">
        <w:rPr>
          <w:rFonts w:ascii="Times New Roman" w:hAnsi="Times New Roman"/>
          <w:i/>
          <w:color w:val="131413"/>
          <w:vertAlign w:val="superscript"/>
        </w:rPr>
        <w:t>.</w:t>
      </w:r>
      <w:r w:rsidR="00D360B2" w:rsidRPr="00F30F38">
        <w:rPr>
          <w:rFonts w:ascii="Times New Roman" w:hAnsi="Times New Roman"/>
          <w:i/>
        </w:rPr>
        <w:t>Key</w:t>
      </w:r>
      <w:proofErr w:type="spellEnd"/>
      <w:r w:rsidR="00D360B2" w:rsidRPr="00F30F38">
        <w:rPr>
          <w:rFonts w:ascii="Times New Roman" w:hAnsi="Times New Roman"/>
          <w:i/>
        </w:rPr>
        <w:t xml:space="preserve"> Laboratory of Tibetan Environment Changes and Land Surface Processes, Institute of Tibetan Plateau Research, Chinese Academy of Sciences, Beijing 100101, China.</w:t>
      </w:r>
    </w:p>
    <w:p w14:paraId="748D0146" w14:textId="77777777" w:rsidR="00D360B2" w:rsidRPr="00F30F38" w:rsidRDefault="00D360B2" w:rsidP="00443C6A">
      <w:pPr>
        <w:autoSpaceDE w:val="0"/>
        <w:autoSpaceDN w:val="0"/>
        <w:adjustRightInd w:val="0"/>
        <w:jc w:val="both"/>
        <w:rPr>
          <w:rFonts w:ascii="Times New Roman" w:hAnsi="Times New Roman"/>
        </w:rPr>
      </w:pPr>
      <w:r w:rsidRPr="00F30F38">
        <w:rPr>
          <w:rFonts w:ascii="Times New Roman" w:hAnsi="Times New Roman"/>
          <w:i/>
        </w:rPr>
        <w:sym w:font="Symbol" w:char="F02A"/>
      </w:r>
      <w:r w:rsidRPr="00F30F38">
        <w:rPr>
          <w:rFonts w:ascii="Times New Roman" w:hAnsi="Times New Roman"/>
          <w:i/>
        </w:rPr>
        <w:t xml:space="preserve"> Corresponding author’s current address: </w:t>
      </w:r>
      <w:proofErr w:type="spellStart"/>
      <w:r w:rsidRPr="00F30F38">
        <w:rPr>
          <w:rFonts w:ascii="Times New Roman" w:hAnsi="Times New Roman"/>
          <w:i/>
        </w:rPr>
        <w:t>Donggang</w:t>
      </w:r>
      <w:proofErr w:type="spellEnd"/>
      <w:r w:rsidRPr="00F30F38">
        <w:rPr>
          <w:rFonts w:ascii="Times New Roman" w:hAnsi="Times New Roman"/>
          <w:i/>
        </w:rPr>
        <w:t xml:space="preserve"> West Road No.320, Lanzhou, Gansu, China.730000</w:t>
      </w:r>
    </w:p>
    <w:p w14:paraId="6076E1C0" w14:textId="77777777" w:rsidR="00D360B2" w:rsidRPr="00F30F38" w:rsidRDefault="00D360B2" w:rsidP="00F445E7">
      <w:pPr>
        <w:autoSpaceDE w:val="0"/>
        <w:autoSpaceDN w:val="0"/>
        <w:adjustRightInd w:val="0"/>
        <w:spacing w:line="480" w:lineRule="auto"/>
        <w:rPr>
          <w:rFonts w:ascii="Times New Roman" w:hAnsi="Times New Roman"/>
        </w:rPr>
      </w:pPr>
      <w:r w:rsidRPr="00F30F38">
        <w:rPr>
          <w:rFonts w:ascii="Times New Roman" w:hAnsi="Times New Roman"/>
          <w:i/>
        </w:rPr>
        <w:t xml:space="preserve">Email: </w:t>
      </w:r>
      <w:hyperlink r:id="rId8" w:history="1">
        <w:r w:rsidRPr="0037721B">
          <w:rPr>
            <w:rStyle w:val="Collegamentoipertestuale"/>
            <w:rFonts w:ascii="Times New Roman" w:hAnsi="Times New Roman"/>
            <w:color w:val="000000" w:themeColor="text1"/>
            <w:u w:val="none"/>
          </w:rPr>
          <w:t>liql@lzb.ac.cn</w:t>
        </w:r>
      </w:hyperlink>
      <w:r w:rsidRPr="00F30F38">
        <w:rPr>
          <w:rFonts w:ascii="Times New Roman" w:hAnsi="Times New Roman"/>
          <w:i/>
        </w:rPr>
        <w:t>(</w:t>
      </w:r>
      <w:proofErr w:type="spellStart"/>
      <w:r w:rsidRPr="00F30F38">
        <w:rPr>
          <w:rFonts w:ascii="Times New Roman" w:hAnsi="Times New Roman"/>
          <w:i/>
        </w:rPr>
        <w:t>Quanlian</w:t>
      </w:r>
      <w:proofErr w:type="spellEnd"/>
      <w:r w:rsidRPr="00F30F38">
        <w:rPr>
          <w:rFonts w:ascii="Times New Roman" w:hAnsi="Times New Roman"/>
          <w:i/>
        </w:rPr>
        <w:t xml:space="preserve"> Li）</w:t>
      </w:r>
    </w:p>
    <w:p w14:paraId="4BBF5E63" w14:textId="77777777" w:rsidR="00D360B2" w:rsidRPr="00115AE8" w:rsidRDefault="00D360B2" w:rsidP="00F445E7">
      <w:pPr>
        <w:autoSpaceDE w:val="0"/>
        <w:autoSpaceDN w:val="0"/>
        <w:adjustRightInd w:val="0"/>
        <w:spacing w:line="480" w:lineRule="auto"/>
        <w:rPr>
          <w:rFonts w:ascii="AdvTT5235d5a9" w:hAnsi="AdvTT5235d5a9" w:cs="AdvTT5235d5a9"/>
          <w:b/>
          <w:sz w:val="14"/>
          <w:szCs w:val="14"/>
        </w:rPr>
      </w:pPr>
      <w:r w:rsidRPr="00115AE8">
        <w:rPr>
          <w:rFonts w:ascii="Times New Roman" w:hAnsi="Times New Roman"/>
          <w:b/>
        </w:rPr>
        <w:t>Abstract:</w:t>
      </w:r>
    </w:p>
    <w:p w14:paraId="0794DB6D" w14:textId="77777777" w:rsidR="00D360B2" w:rsidRDefault="00D360B2" w:rsidP="00F445E7">
      <w:pPr>
        <w:tabs>
          <w:tab w:val="left" w:pos="4820"/>
        </w:tabs>
        <w:autoSpaceDE w:val="0"/>
        <w:autoSpaceDN w:val="0"/>
        <w:adjustRightInd w:val="0"/>
        <w:spacing w:line="480" w:lineRule="auto"/>
        <w:ind w:firstLineChars="300" w:firstLine="720"/>
        <w:jc w:val="both"/>
        <w:rPr>
          <w:rFonts w:ascii="Times New Roman" w:eastAsia="AdvOT863180fb" w:hAnsi="Times New Roman"/>
        </w:rPr>
      </w:pPr>
      <w:r w:rsidRPr="0089614D">
        <w:rPr>
          <w:rFonts w:ascii="Times New Roman" w:hAnsi="Times New Roman"/>
        </w:rPr>
        <w:t>I</w:t>
      </w:r>
      <w:r w:rsidRPr="00470C67">
        <w:rPr>
          <w:rFonts w:ascii="Times New Roman" w:hAnsi="Times New Roman"/>
        </w:rPr>
        <w:t xml:space="preserve">n this study, </w:t>
      </w:r>
      <w:r>
        <w:rPr>
          <w:rFonts w:ascii="Times New Roman" w:hAnsi="Times New Roman" w:hint="eastAsia"/>
        </w:rPr>
        <w:t>w</w:t>
      </w:r>
      <w:r>
        <w:rPr>
          <w:rFonts w:ascii="Times New Roman" w:hAnsi="Times New Roman"/>
        </w:rPr>
        <w:t xml:space="preserve">e collected </w:t>
      </w:r>
      <w:r w:rsidRPr="00470C67">
        <w:rPr>
          <w:rFonts w:ascii="Times New Roman" w:hAnsi="Times New Roman"/>
        </w:rPr>
        <w:t>60 snowpit samples</w:t>
      </w:r>
      <w:r>
        <w:rPr>
          <w:rFonts w:ascii="Times New Roman" w:hAnsi="Times New Roman"/>
        </w:rPr>
        <w:t xml:space="preserve"> on nine glaciers </w:t>
      </w:r>
      <w:r w:rsidRPr="00470C67">
        <w:rPr>
          <w:rFonts w:ascii="Times New Roman" w:hAnsi="Times New Roman"/>
        </w:rPr>
        <w:t xml:space="preserve">from the </w:t>
      </w:r>
      <w:proofErr w:type="spellStart"/>
      <w:r w:rsidRPr="00470C67">
        <w:rPr>
          <w:rFonts w:ascii="Times New Roman" w:hAnsi="Times New Roman"/>
        </w:rPr>
        <w:t>northernto</w:t>
      </w:r>
      <w:proofErr w:type="spellEnd"/>
      <w:r w:rsidRPr="00470C67">
        <w:rPr>
          <w:rFonts w:ascii="Times New Roman" w:hAnsi="Times New Roman"/>
        </w:rPr>
        <w:t xml:space="preserve"> the southern of the Tibetan Plateau (TP)</w:t>
      </w:r>
      <w:r>
        <w:rPr>
          <w:rFonts w:ascii="Times New Roman" w:hAnsi="Times New Roman"/>
        </w:rPr>
        <w:t xml:space="preserve">, to study </w:t>
      </w:r>
      <w:r w:rsidRPr="00470C67">
        <w:rPr>
          <w:rFonts w:ascii="Times New Roman" w:hAnsi="Times New Roman"/>
        </w:rPr>
        <w:t>levoglucosan</w:t>
      </w:r>
      <w:r w:rsidR="00A90E2A">
        <w:rPr>
          <w:rFonts w:ascii="Times New Roman" w:hAnsi="Times New Roman"/>
        </w:rPr>
        <w:t xml:space="preserve"> </w:t>
      </w:r>
      <w:r w:rsidRPr="00470C67">
        <w:rPr>
          <w:rFonts w:ascii="Times New Roman" w:hAnsi="Times New Roman"/>
        </w:rPr>
        <w:t xml:space="preserve">and </w:t>
      </w:r>
      <w:bookmarkStart w:id="0" w:name="OLE_LINK5"/>
      <w:bookmarkStart w:id="1" w:name="OLE_LINK6"/>
      <w:r w:rsidRPr="00930327">
        <w:rPr>
          <w:rFonts w:ascii="Times New Roman" w:hAnsi="Times New Roman"/>
        </w:rPr>
        <w:t>dissolved organic carbon</w:t>
      </w:r>
      <w:bookmarkEnd w:id="0"/>
      <w:bookmarkEnd w:id="1"/>
      <w:r w:rsidRPr="00930327">
        <w:rPr>
          <w:rFonts w:ascii="Times New Roman" w:hAnsi="Times New Roman"/>
        </w:rPr>
        <w:t xml:space="preserve"> (DOC)</w:t>
      </w:r>
      <w:r>
        <w:rPr>
          <w:rFonts w:ascii="Times New Roman" w:hAnsi="Times New Roman"/>
        </w:rPr>
        <w:t>.</w:t>
      </w:r>
      <w:r w:rsidRPr="00470C67">
        <w:rPr>
          <w:rFonts w:ascii="Times New Roman" w:hAnsi="Times New Roman"/>
        </w:rPr>
        <w:t xml:space="preserve"> The lowest concentration of levoglucosan was found in the </w:t>
      </w:r>
      <w:proofErr w:type="spellStart"/>
      <w:r w:rsidRPr="00470C67">
        <w:rPr>
          <w:rFonts w:ascii="Times New Roman" w:hAnsi="Times New Roman"/>
        </w:rPr>
        <w:t>Yuzhufeng</w:t>
      </w:r>
      <w:proofErr w:type="spellEnd"/>
      <w:r>
        <w:rPr>
          <w:rFonts w:ascii="Times New Roman" w:hAnsi="Times New Roman"/>
        </w:rPr>
        <w:t xml:space="preserve"> (YZF) g</w:t>
      </w:r>
      <w:r w:rsidRPr="00470C67">
        <w:rPr>
          <w:rFonts w:ascii="Times New Roman" w:hAnsi="Times New Roman"/>
        </w:rPr>
        <w:t xml:space="preserve">lacier with </w:t>
      </w:r>
      <w:r>
        <w:rPr>
          <w:rFonts w:ascii="Times New Roman" w:hAnsi="Times New Roman"/>
        </w:rPr>
        <w:t>the</w:t>
      </w:r>
      <w:r w:rsidRPr="00470C67">
        <w:rPr>
          <w:rFonts w:ascii="Times New Roman" w:hAnsi="Times New Roman"/>
        </w:rPr>
        <w:t xml:space="preserve"> mean value of 0.2</w:t>
      </w:r>
      <w:r w:rsidR="008168F1">
        <w:rPr>
          <w:rFonts w:ascii="Times New Roman" w:hAnsi="Times New Roman"/>
        </w:rPr>
        <w:t>4</w:t>
      </w:r>
      <w:r>
        <w:rPr>
          <w:rFonts w:ascii="Times New Roman" w:hAnsi="Times New Roman"/>
        </w:rPr>
        <w:sym w:font="Symbol" w:char="F0B1"/>
      </w:r>
      <w:r>
        <w:rPr>
          <w:rFonts w:ascii="Times New Roman" w:hAnsi="Times New Roman"/>
        </w:rPr>
        <w:t xml:space="preserve"> 0.08</w:t>
      </w:r>
      <w:r w:rsidRPr="00470C67">
        <w:rPr>
          <w:rFonts w:ascii="Times New Roman" w:hAnsi="Times New Roman"/>
        </w:rPr>
        <w:t xml:space="preserve"> ng L</w:t>
      </w:r>
      <w:r w:rsidRPr="00470C67">
        <w:rPr>
          <w:rFonts w:ascii="Times New Roman" w:hAnsi="Times New Roman"/>
          <w:vertAlign w:val="superscript"/>
        </w:rPr>
        <w:t>−1</w:t>
      </w:r>
      <w:r>
        <w:rPr>
          <w:rFonts w:ascii="Times New Roman" w:hAnsi="Times New Roman" w:hint="eastAsia"/>
        </w:rPr>
        <w:t>,</w:t>
      </w:r>
      <w:r>
        <w:rPr>
          <w:rFonts w:ascii="Times New Roman" w:hAnsi="Times New Roman"/>
        </w:rPr>
        <w:t>while</w:t>
      </w:r>
      <w:r w:rsidRPr="00470C67">
        <w:rPr>
          <w:rFonts w:ascii="Times New Roman" w:hAnsi="Times New Roman"/>
        </w:rPr>
        <w:t xml:space="preserve"> the highest concentration of levoglucosan was</w:t>
      </w:r>
      <w:r w:rsidR="00A90E2A">
        <w:rPr>
          <w:rFonts w:ascii="Times New Roman" w:hAnsi="Times New Roman"/>
        </w:rPr>
        <w:t xml:space="preserve"> </w:t>
      </w:r>
      <w:r w:rsidRPr="00470C67">
        <w:rPr>
          <w:rFonts w:ascii="Times New Roman" w:hAnsi="Times New Roman"/>
        </w:rPr>
        <w:t xml:space="preserve">in the </w:t>
      </w:r>
      <w:proofErr w:type="spellStart"/>
      <w:r w:rsidRPr="00470C67">
        <w:rPr>
          <w:rFonts w:ascii="Times New Roman" w:hAnsi="Times New Roman"/>
        </w:rPr>
        <w:t>Gurenhekou</w:t>
      </w:r>
      <w:proofErr w:type="spellEnd"/>
      <w:r>
        <w:rPr>
          <w:rFonts w:ascii="Times New Roman" w:hAnsi="Times New Roman"/>
        </w:rPr>
        <w:t xml:space="preserve"> (GRHK)g</w:t>
      </w:r>
      <w:r w:rsidRPr="00470C67">
        <w:rPr>
          <w:rFonts w:ascii="Times New Roman" w:hAnsi="Times New Roman"/>
        </w:rPr>
        <w:t xml:space="preserve">lacier with </w:t>
      </w:r>
      <w:r>
        <w:rPr>
          <w:rFonts w:ascii="Times New Roman" w:hAnsi="Times New Roman"/>
        </w:rPr>
        <w:t>the</w:t>
      </w:r>
      <w:r w:rsidRPr="00470C67">
        <w:rPr>
          <w:rFonts w:ascii="Times New Roman" w:hAnsi="Times New Roman"/>
        </w:rPr>
        <w:t xml:space="preserve"> mean value of 11.72</w:t>
      </w:r>
      <w:r>
        <w:rPr>
          <w:rFonts w:ascii="Times New Roman" w:hAnsi="Times New Roman"/>
        </w:rPr>
        <w:sym w:font="Symbol" w:char="F0B1"/>
      </w:r>
      <w:r>
        <w:rPr>
          <w:rFonts w:ascii="Times New Roman" w:hAnsi="Times New Roman"/>
        </w:rPr>
        <w:t xml:space="preserve"> 15.61</w:t>
      </w:r>
      <w:r w:rsidRPr="00470C67">
        <w:rPr>
          <w:rFonts w:ascii="Times New Roman" w:hAnsi="Times New Roman"/>
        </w:rPr>
        <w:t xml:space="preserve"> ng L</w:t>
      </w:r>
      <w:r w:rsidRPr="00470C67">
        <w:rPr>
          <w:rFonts w:ascii="Times New Roman" w:hAnsi="Times New Roman"/>
          <w:vertAlign w:val="superscript"/>
        </w:rPr>
        <w:t>−1</w:t>
      </w:r>
      <w:r w:rsidRPr="00470C67">
        <w:rPr>
          <w:rFonts w:ascii="Times New Roman" w:hAnsi="Times New Roman"/>
        </w:rPr>
        <w:t xml:space="preserve">. </w:t>
      </w:r>
      <w:r>
        <w:rPr>
          <w:rFonts w:ascii="Times New Roman" w:hAnsi="Times New Roman"/>
        </w:rPr>
        <w:t xml:space="preserve">For the DOC, </w:t>
      </w:r>
      <w:r w:rsidRPr="00470C67">
        <w:rPr>
          <w:rFonts w:ascii="Times New Roman" w:hAnsi="Times New Roman"/>
        </w:rPr>
        <w:t xml:space="preserve">the lowest concentration </w:t>
      </w:r>
      <w:r w:rsidRPr="00470C67">
        <w:rPr>
          <w:rFonts w:ascii="Times New Roman" w:eastAsia="AdvOT863180fb" w:hAnsi="Times New Roman"/>
        </w:rPr>
        <w:t>was</w:t>
      </w:r>
      <w:r w:rsidR="00A90E2A">
        <w:rPr>
          <w:rFonts w:ascii="Times New Roman" w:eastAsia="AdvOT863180fb" w:hAnsi="Times New Roman"/>
        </w:rPr>
        <w:t xml:space="preserve"> </w:t>
      </w:r>
      <w:r w:rsidRPr="00470C67">
        <w:rPr>
          <w:rFonts w:ascii="Times New Roman" w:eastAsia="AdvOT863180fb" w:hAnsi="Times New Roman"/>
        </w:rPr>
        <w:t xml:space="preserve">in the </w:t>
      </w:r>
      <w:proofErr w:type="spellStart"/>
      <w:r w:rsidR="006F541D">
        <w:rPr>
          <w:rFonts w:ascii="Times New Roman" w:eastAsia="AdvOT863180fb" w:hAnsi="Times New Roman"/>
        </w:rPr>
        <w:t>Dongkemadi</w:t>
      </w:r>
      <w:proofErr w:type="spellEnd"/>
      <w:r w:rsidR="006F541D">
        <w:rPr>
          <w:rFonts w:ascii="Times New Roman" w:eastAsia="AdvOT863180fb" w:hAnsi="Times New Roman"/>
        </w:rPr>
        <w:t xml:space="preserve"> (DKMD</w:t>
      </w:r>
      <w:r>
        <w:rPr>
          <w:rFonts w:ascii="Times New Roman" w:eastAsia="AdvOT863180fb" w:hAnsi="Times New Roman"/>
        </w:rPr>
        <w:t>)glacier with the mean value of 0.3</w:t>
      </w:r>
      <w:r w:rsidR="00D73410">
        <w:rPr>
          <w:rFonts w:ascii="Times New Roman" w:eastAsia="AdvOT863180fb" w:hAnsi="Times New Roman"/>
        </w:rPr>
        <w:t>6</w:t>
      </w:r>
      <w:r w:rsidRPr="00AF1186">
        <w:rPr>
          <w:rFonts w:ascii="Times New Roman" w:eastAsia="AdvOT863180fb" w:hAnsi="Times New Roman"/>
        </w:rPr>
        <w:sym w:font="Symbol" w:char="F0B1"/>
      </w:r>
      <w:r>
        <w:rPr>
          <w:rFonts w:ascii="Times New Roman" w:eastAsia="AdvOT863180fb" w:hAnsi="Times New Roman"/>
        </w:rPr>
        <w:t xml:space="preserve"> 0.</w:t>
      </w:r>
      <w:r w:rsidR="00D73410">
        <w:rPr>
          <w:rFonts w:ascii="Times New Roman" w:eastAsia="AdvOT863180fb" w:hAnsi="Times New Roman"/>
        </w:rPr>
        <w:t>21</w:t>
      </w:r>
      <w:r>
        <w:rPr>
          <w:rFonts w:ascii="Times New Roman" w:eastAsia="AdvOT863180fb" w:hAnsi="Times New Roman"/>
        </w:rPr>
        <w:t>m</w:t>
      </w:r>
      <w:r w:rsidRPr="00470C67">
        <w:rPr>
          <w:rFonts w:ascii="Times New Roman" w:eastAsia="AdvOT863180fb" w:hAnsi="Times New Roman"/>
        </w:rPr>
        <w:t>g L</w:t>
      </w:r>
      <w:r w:rsidRPr="00470C67">
        <w:rPr>
          <w:rFonts w:ascii="Times New Roman" w:eastAsia="AdvOT863180fb" w:hAnsi="Times New Roman"/>
          <w:vertAlign w:val="superscript"/>
        </w:rPr>
        <w:t>−1</w:t>
      </w:r>
      <w:r>
        <w:rPr>
          <w:rFonts w:ascii="Times New Roman" w:eastAsia="AdvOT863180fb" w:hAnsi="Times New Roman"/>
        </w:rPr>
        <w:t xml:space="preserve">, whereas </w:t>
      </w:r>
      <w:r w:rsidRPr="00470C67">
        <w:rPr>
          <w:rFonts w:ascii="Times New Roman" w:eastAsia="AdvOT863180fb" w:hAnsi="Times New Roman"/>
        </w:rPr>
        <w:t xml:space="preserve">the highest concentration </w:t>
      </w:r>
      <w:proofErr w:type="spellStart"/>
      <w:r w:rsidRPr="00470C67">
        <w:rPr>
          <w:rFonts w:ascii="Times New Roman" w:eastAsia="AdvOT863180fb" w:hAnsi="Times New Roman"/>
        </w:rPr>
        <w:t>wasin</w:t>
      </w:r>
      <w:proofErr w:type="spellEnd"/>
      <w:r w:rsidRPr="00470C67">
        <w:rPr>
          <w:rFonts w:ascii="Times New Roman" w:eastAsia="AdvOT863180fb" w:hAnsi="Times New Roman"/>
        </w:rPr>
        <w:t xml:space="preserve"> the </w:t>
      </w:r>
      <w:r w:rsidRPr="00470C67">
        <w:rPr>
          <w:rFonts w:ascii="Times New Roman" w:hAnsi="Times New Roman"/>
          <w:color w:val="000000" w:themeColor="text1"/>
        </w:rPr>
        <w:t>Muztagh</w:t>
      </w:r>
      <w:r>
        <w:rPr>
          <w:rFonts w:ascii="Times New Roman" w:hAnsi="Times New Roman"/>
          <w:color w:val="000000" w:themeColor="text1"/>
        </w:rPr>
        <w:t xml:space="preserve"> (MZTG)</w:t>
      </w:r>
      <w:r>
        <w:rPr>
          <w:rFonts w:ascii="Times New Roman" w:eastAsia="AdvOT863180fb" w:hAnsi="Times New Roman"/>
        </w:rPr>
        <w:t>g</w:t>
      </w:r>
      <w:r w:rsidRPr="00470C67">
        <w:rPr>
          <w:rFonts w:ascii="Times New Roman" w:eastAsia="AdvOT863180fb" w:hAnsi="Times New Roman"/>
        </w:rPr>
        <w:t xml:space="preserve">lacier with </w:t>
      </w:r>
      <w:r>
        <w:rPr>
          <w:rFonts w:ascii="Times New Roman" w:eastAsia="AdvOT863180fb" w:hAnsi="Times New Roman"/>
        </w:rPr>
        <w:t>the</w:t>
      </w:r>
      <w:r w:rsidRPr="00470C67">
        <w:rPr>
          <w:rFonts w:ascii="Times New Roman" w:eastAsia="AdvOT863180fb" w:hAnsi="Times New Roman"/>
        </w:rPr>
        <w:t xml:space="preserve"> mean value of 1</w:t>
      </w:r>
      <w:r>
        <w:rPr>
          <w:rFonts w:ascii="Times New Roman" w:eastAsia="AdvOT863180fb" w:hAnsi="Times New Roman"/>
        </w:rPr>
        <w:t xml:space="preserve">.04 </w:t>
      </w:r>
      <w:r>
        <w:rPr>
          <w:rFonts w:ascii="Times New Roman" w:eastAsia="AdvOT863180fb" w:hAnsi="Times New Roman"/>
        </w:rPr>
        <w:sym w:font="Symbol" w:char="F0B1"/>
      </w:r>
      <w:r>
        <w:rPr>
          <w:rFonts w:ascii="Times New Roman" w:eastAsia="AdvOT863180fb" w:hAnsi="Times New Roman"/>
        </w:rPr>
        <w:t xml:space="preserve"> 0.15m</w:t>
      </w:r>
      <w:r w:rsidRPr="00470C67">
        <w:rPr>
          <w:rFonts w:ascii="Times New Roman" w:eastAsia="AdvOT863180fb" w:hAnsi="Times New Roman"/>
        </w:rPr>
        <w:t>g L</w:t>
      </w:r>
      <w:r w:rsidRPr="00470C67">
        <w:rPr>
          <w:rFonts w:ascii="Times New Roman" w:eastAsia="AdvOT863180fb" w:hAnsi="Times New Roman"/>
          <w:vertAlign w:val="superscript"/>
        </w:rPr>
        <w:t>−1</w:t>
      </w:r>
      <w:r w:rsidRPr="00470C67">
        <w:rPr>
          <w:rFonts w:ascii="Times New Roman" w:eastAsia="AdvOT863180fb" w:hAnsi="Times New Roman"/>
        </w:rPr>
        <w:t xml:space="preserve">. </w:t>
      </w:r>
      <w:r>
        <w:rPr>
          <w:rFonts w:ascii="Times New Roman" w:eastAsia="AdvOT863180fb" w:hAnsi="Times New Roman"/>
        </w:rPr>
        <w:t xml:space="preserve">Levels </w:t>
      </w:r>
      <w:r w:rsidRPr="00470C67">
        <w:rPr>
          <w:rFonts w:ascii="Times New Roman" w:eastAsia="AdvOT863180fb" w:hAnsi="Times New Roman"/>
        </w:rPr>
        <w:t>of</w:t>
      </w:r>
      <w:r w:rsidR="00A90E2A">
        <w:rPr>
          <w:rFonts w:ascii="Times New Roman" w:eastAsia="AdvOT863180fb" w:hAnsi="Times New Roman"/>
        </w:rPr>
        <w:t xml:space="preserve"> </w:t>
      </w:r>
      <w:r w:rsidRPr="00470C67">
        <w:rPr>
          <w:rFonts w:ascii="Times New Roman" w:eastAsia="AdvOT863180fb" w:hAnsi="Times New Roman"/>
        </w:rPr>
        <w:t xml:space="preserve">levoglucosan and DOC </w:t>
      </w:r>
      <w:r>
        <w:rPr>
          <w:rFonts w:ascii="Times New Roman" w:eastAsia="AdvOT863180fb" w:hAnsi="Times New Roman"/>
        </w:rPr>
        <w:t>in snow</w:t>
      </w:r>
      <w:r w:rsidR="00A90E2A">
        <w:rPr>
          <w:rFonts w:ascii="Times New Roman" w:eastAsia="AdvOT863180fb" w:hAnsi="Times New Roman"/>
        </w:rPr>
        <w:t xml:space="preserve"> </w:t>
      </w:r>
      <w:r>
        <w:rPr>
          <w:rFonts w:ascii="Times New Roman" w:eastAsia="AdvOT863180fb" w:hAnsi="Times New Roman"/>
        </w:rPr>
        <w:t>pits</w:t>
      </w:r>
      <w:r w:rsidR="00A90E2A">
        <w:rPr>
          <w:rFonts w:ascii="Times New Roman" w:eastAsia="AdvOT863180fb" w:hAnsi="Times New Roman"/>
        </w:rPr>
        <w:t xml:space="preserve"> </w:t>
      </w:r>
      <w:r w:rsidRPr="00470C67">
        <w:rPr>
          <w:rFonts w:ascii="Times New Roman" w:eastAsia="AdvOT863180fb" w:hAnsi="Times New Roman"/>
        </w:rPr>
        <w:t xml:space="preserve">of the TP </w:t>
      </w:r>
      <w:r>
        <w:rPr>
          <w:rFonts w:ascii="Times New Roman" w:eastAsia="AdvOT863180fb" w:hAnsi="Times New Roman"/>
        </w:rPr>
        <w:t xml:space="preserve">glaciers </w:t>
      </w:r>
      <w:r w:rsidRPr="00470C67">
        <w:rPr>
          <w:rFonts w:ascii="Times New Roman" w:hAnsi="Times New Roman"/>
        </w:rPr>
        <w:t>exhibited regional variation</w:t>
      </w:r>
      <w:r>
        <w:rPr>
          <w:rFonts w:ascii="Times New Roman" w:hAnsi="Times New Roman"/>
        </w:rPr>
        <w:t xml:space="preserve">s, </w:t>
      </w:r>
      <w:r>
        <w:rPr>
          <w:rFonts w:ascii="Times New Roman" w:eastAsia="AdvOT863180fb" w:hAnsi="Times New Roman"/>
        </w:rPr>
        <w:t>demonstrated by l</w:t>
      </w:r>
      <w:r w:rsidRPr="00B17E83">
        <w:rPr>
          <w:rFonts w:ascii="Times New Roman" w:eastAsia="AdvOT863180fb" w:hAnsi="Times New Roman"/>
        </w:rPr>
        <w:t>evo</w:t>
      </w:r>
      <w:r w:rsidRPr="00470C67">
        <w:rPr>
          <w:rFonts w:ascii="Times New Roman" w:eastAsia="AdvOT863180fb" w:hAnsi="Times New Roman"/>
        </w:rPr>
        <w:t>glucosan</w:t>
      </w:r>
      <w:r w:rsidRPr="00B17E83">
        <w:rPr>
          <w:rFonts w:ascii="Times New Roman" w:eastAsia="AdvOT863180fb" w:hAnsi="Times New Roman"/>
        </w:rPr>
        <w:t xml:space="preserve">/DOC ratio </w:t>
      </w:r>
      <w:r>
        <w:rPr>
          <w:rFonts w:ascii="Times New Roman" w:eastAsia="AdvOT863180fb" w:hAnsi="Times New Roman"/>
        </w:rPr>
        <w:t>that ranged</w:t>
      </w:r>
      <w:r w:rsidR="00A90E2A">
        <w:rPr>
          <w:rFonts w:ascii="Times New Roman" w:eastAsia="AdvOT863180fb" w:hAnsi="Times New Roman"/>
        </w:rPr>
        <w:t xml:space="preserve"> </w:t>
      </w:r>
      <w:r>
        <w:rPr>
          <w:rFonts w:ascii="Times New Roman" w:eastAsia="AdvOT863180fb" w:hAnsi="Times New Roman"/>
        </w:rPr>
        <w:lastRenderedPageBreak/>
        <w:t xml:space="preserve">from 0.02 to 6.03 </w:t>
      </w:r>
      <w:r w:rsidRPr="00B17E83">
        <w:rPr>
          <w:rFonts w:ascii="Times New Roman" w:eastAsia="AdvOT863180fb" w:hAnsi="Times New Roman"/>
        </w:rPr>
        <w:t>‰</w:t>
      </w:r>
      <w:r>
        <w:rPr>
          <w:rFonts w:ascii="Times New Roman" w:eastAsia="AdvOT863180fb" w:hAnsi="Times New Roman"/>
        </w:rPr>
        <w:t xml:space="preserve"> in the </w:t>
      </w:r>
      <w:r w:rsidRPr="00EB48DC">
        <w:rPr>
          <w:rFonts w:ascii="Times New Roman" w:eastAsia="AdvOT863180fb" w:hAnsi="Times New Roman"/>
        </w:rPr>
        <w:t>Tibetan Plateau</w:t>
      </w:r>
      <w:r>
        <w:rPr>
          <w:rFonts w:ascii="Times New Roman" w:eastAsia="AdvOT863180fb" w:hAnsi="Times New Roman"/>
        </w:rPr>
        <w:t xml:space="preserve"> glacier.</w:t>
      </w:r>
      <w:r w:rsidR="00A90E2A">
        <w:rPr>
          <w:rFonts w:ascii="Times New Roman" w:eastAsia="AdvOT863180fb" w:hAnsi="Times New Roman"/>
        </w:rPr>
        <w:t xml:space="preserve"> </w:t>
      </w:r>
      <w:r>
        <w:rPr>
          <w:rFonts w:ascii="Times New Roman" w:eastAsia="AdvOT863180fb" w:hAnsi="Times New Roman"/>
        </w:rPr>
        <w:t xml:space="preserve">The </w:t>
      </w:r>
      <w:r w:rsidRPr="00470C67">
        <w:rPr>
          <w:rFonts w:ascii="Times New Roman" w:eastAsia="AdvOT863180fb" w:hAnsi="Times New Roman"/>
        </w:rPr>
        <w:t xml:space="preserve">levoglucosan/DOC </w:t>
      </w:r>
      <w:r>
        <w:rPr>
          <w:rFonts w:ascii="Times New Roman" w:eastAsia="AdvOT863180fb" w:hAnsi="Times New Roman"/>
        </w:rPr>
        <w:t xml:space="preserve">ratio </w:t>
      </w:r>
      <w:r w:rsidRPr="00470C67">
        <w:rPr>
          <w:rFonts w:ascii="Times New Roman" w:eastAsia="AdvOT863180fb" w:hAnsi="Times New Roman"/>
        </w:rPr>
        <w:t>and the correlations</w:t>
      </w:r>
      <w:r>
        <w:rPr>
          <w:rFonts w:ascii="Times New Roman" w:eastAsia="AdvOT863180fb" w:hAnsi="Times New Roman"/>
        </w:rPr>
        <w:t xml:space="preserve"> between </w:t>
      </w:r>
      <w:r w:rsidRPr="00470C67">
        <w:rPr>
          <w:rFonts w:ascii="Times New Roman" w:eastAsia="AdvOT863180fb" w:hAnsi="Times New Roman"/>
        </w:rPr>
        <w:t>levoglucosan</w:t>
      </w:r>
      <w:r>
        <w:rPr>
          <w:rFonts w:ascii="Times New Roman" w:eastAsia="AdvOT863180fb" w:hAnsi="Times New Roman"/>
        </w:rPr>
        <w:t xml:space="preserve"> and </w:t>
      </w:r>
      <w:r w:rsidRPr="00470C67">
        <w:rPr>
          <w:rFonts w:ascii="Times New Roman" w:eastAsia="AdvOT863180fb" w:hAnsi="Times New Roman"/>
        </w:rPr>
        <w:t>DOC suggest</w:t>
      </w:r>
      <w:r>
        <w:rPr>
          <w:rFonts w:ascii="Times New Roman" w:eastAsia="AdvOT863180fb" w:hAnsi="Times New Roman"/>
        </w:rPr>
        <w:t>ed</w:t>
      </w:r>
      <w:r w:rsidR="00A90E2A">
        <w:rPr>
          <w:rFonts w:ascii="Times New Roman" w:eastAsia="AdvOT863180fb" w:hAnsi="Times New Roman"/>
        </w:rPr>
        <w:t xml:space="preserve"> </w:t>
      </w:r>
      <w:r w:rsidRPr="004B05C8">
        <w:rPr>
          <w:rFonts w:ascii="Times New Roman" w:eastAsia="AdvOT863180fb" w:hAnsi="Times New Roman"/>
        </w:rPr>
        <w:t xml:space="preserve">that biomass burning </w:t>
      </w:r>
      <w:r>
        <w:rPr>
          <w:rFonts w:ascii="Times New Roman" w:eastAsia="AdvOT863180fb" w:hAnsi="Times New Roman"/>
        </w:rPr>
        <w:t>products contributed only marginally to</w:t>
      </w:r>
      <w:r w:rsidRPr="006C62D9">
        <w:rPr>
          <w:rFonts w:ascii="Times New Roman" w:eastAsia="AdvOT863180fb" w:hAnsi="Times New Roman"/>
        </w:rPr>
        <w:t xml:space="preserve"> DOC in the TP </w:t>
      </w:r>
      <w:proofErr w:type="spellStart"/>
      <w:r w:rsidRPr="006C62D9">
        <w:rPr>
          <w:rFonts w:ascii="Times New Roman" w:eastAsia="AdvOT863180fb" w:hAnsi="Times New Roman"/>
        </w:rPr>
        <w:t>glaciers.</w:t>
      </w:r>
      <w:r w:rsidRPr="009F6E2F">
        <w:rPr>
          <w:rFonts w:ascii="Times New Roman" w:eastAsia="AdvOT863180fb" w:hAnsi="Times New Roman"/>
        </w:rPr>
        <w:t>Ananalysis</w:t>
      </w:r>
      <w:proofErr w:type="spellEnd"/>
      <w:r w:rsidRPr="009F6E2F">
        <w:rPr>
          <w:rFonts w:ascii="Times New Roman" w:eastAsia="AdvOT863180fb" w:hAnsi="Times New Roman"/>
        </w:rPr>
        <w:t xml:space="preserve"> of air mass backward trajectories showed that</w:t>
      </w:r>
      <w:r w:rsidR="00A90E2A">
        <w:rPr>
          <w:rFonts w:ascii="Times New Roman" w:eastAsia="AdvOT863180fb" w:hAnsi="Times New Roman"/>
        </w:rPr>
        <w:t xml:space="preserve"> </w:t>
      </w:r>
      <w:r w:rsidRPr="00F71BA6">
        <w:rPr>
          <w:rFonts w:ascii="Times New Roman" w:eastAsia="AdvOT863180fb" w:hAnsi="Times New Roman"/>
        </w:rPr>
        <w:t xml:space="preserve">levoglucosan and DOC in TP glaciers </w:t>
      </w:r>
      <w:r>
        <w:rPr>
          <w:rFonts w:ascii="Times New Roman" w:eastAsia="AdvOT863180fb" w:hAnsi="Times New Roman"/>
        </w:rPr>
        <w:t>should</w:t>
      </w:r>
      <w:r w:rsidRPr="009F6E2F">
        <w:rPr>
          <w:rFonts w:ascii="Times New Roman" w:eastAsia="AdvOT863180fb" w:hAnsi="Times New Roman"/>
        </w:rPr>
        <w:t xml:space="preserve"> be transported </w:t>
      </w:r>
      <w:r>
        <w:rPr>
          <w:rFonts w:ascii="Times New Roman" w:eastAsia="AdvOT863180fb" w:hAnsi="Times New Roman"/>
        </w:rPr>
        <w:t xml:space="preserve">from </w:t>
      </w:r>
      <w:r w:rsidRPr="00F71BA6">
        <w:rPr>
          <w:rFonts w:ascii="Times New Roman" w:eastAsia="AdvOT863180fb" w:hAnsi="Times New Roman"/>
        </w:rPr>
        <w:t xml:space="preserve">the </w:t>
      </w:r>
      <w:r>
        <w:rPr>
          <w:rFonts w:ascii="Times New Roman" w:eastAsia="AdvOT863180fb" w:hAnsi="Times New Roman"/>
        </w:rPr>
        <w:t>north</w:t>
      </w:r>
      <w:r w:rsidRPr="00F71BA6">
        <w:rPr>
          <w:rFonts w:ascii="Times New Roman" w:eastAsia="AdvOT863180fb" w:hAnsi="Times New Roman"/>
        </w:rPr>
        <w:t>western TP, internal TP, Central Asia, South and East Asia region</w:t>
      </w:r>
      <w:r>
        <w:rPr>
          <w:rFonts w:ascii="Times New Roman" w:eastAsia="AdvOT863180fb" w:hAnsi="Times New Roman"/>
        </w:rPr>
        <w:t>s</w:t>
      </w:r>
      <w:r w:rsidRPr="009F6E2F">
        <w:rPr>
          <w:rFonts w:ascii="Times New Roman" w:eastAsia="AdvOT863180fb" w:hAnsi="Times New Roman"/>
        </w:rPr>
        <w:t>.</w:t>
      </w:r>
    </w:p>
    <w:p w14:paraId="74B2A7CE" w14:textId="77777777" w:rsidR="00D360B2" w:rsidRDefault="00D360B2" w:rsidP="002367DB">
      <w:pPr>
        <w:tabs>
          <w:tab w:val="left" w:pos="4820"/>
        </w:tabs>
        <w:autoSpaceDE w:val="0"/>
        <w:autoSpaceDN w:val="0"/>
        <w:adjustRightInd w:val="0"/>
        <w:spacing w:line="480" w:lineRule="auto"/>
        <w:rPr>
          <w:rFonts w:ascii="Times New Roman" w:eastAsia="AdvOT863180fb" w:hAnsi="Times New Roman"/>
        </w:rPr>
      </w:pPr>
      <w:r w:rsidRPr="000F3023">
        <w:rPr>
          <w:rFonts w:ascii="Times New Roman" w:eastAsia="AdvOT863180fb" w:hAnsi="Times New Roman"/>
          <w:b/>
        </w:rPr>
        <w:t>Keyword</w:t>
      </w:r>
      <w:r w:rsidRPr="000F3023">
        <w:rPr>
          <w:rFonts w:ascii="Times New Roman" w:eastAsia="AdvOT863180fb" w:hAnsi="Times New Roman"/>
        </w:rPr>
        <w:t>: Biomass Burning</w:t>
      </w:r>
      <w:r w:rsidRPr="000F3023">
        <w:rPr>
          <w:rFonts w:ascii="Times New Roman" w:eastAsia="AdvOT863180fb" w:hAnsi="Times New Roman" w:hint="eastAsia"/>
        </w:rPr>
        <w:t>;</w:t>
      </w:r>
      <w:r w:rsidR="00A90E2A">
        <w:rPr>
          <w:rFonts w:ascii="Times New Roman" w:eastAsia="AdvOT863180fb" w:hAnsi="Times New Roman"/>
        </w:rPr>
        <w:t xml:space="preserve"> </w:t>
      </w:r>
      <w:r w:rsidRPr="000F3023">
        <w:rPr>
          <w:rFonts w:ascii="Times New Roman" w:eastAsia="AdvOT863180fb" w:hAnsi="Times New Roman"/>
        </w:rPr>
        <w:t>Levoglucosan; DOC; Tibetan Plateau; Glaciers</w:t>
      </w:r>
    </w:p>
    <w:p w14:paraId="04DC876B" w14:textId="77777777" w:rsidR="00D360B2" w:rsidRPr="00EB712F" w:rsidRDefault="004F2732" w:rsidP="002367DB">
      <w:pPr>
        <w:pStyle w:val="Paragrafoelenco"/>
        <w:numPr>
          <w:ilvl w:val="0"/>
          <w:numId w:val="8"/>
        </w:numPr>
        <w:autoSpaceDE w:val="0"/>
        <w:autoSpaceDN w:val="0"/>
        <w:adjustRightInd w:val="0"/>
        <w:spacing w:line="480" w:lineRule="auto"/>
        <w:rPr>
          <w:rFonts w:ascii="Times New Roman" w:eastAsia="AdvGulliv-R" w:hAnsi="Times New Roman"/>
          <w:b/>
        </w:rPr>
      </w:pPr>
      <w:r>
        <w:rPr>
          <w:rFonts w:ascii="Times New Roman" w:eastAsia="AdvGulliv-R" w:hAnsi="Times New Roman"/>
          <w:b/>
        </w:rPr>
        <w:t>Introduction:</w:t>
      </w:r>
    </w:p>
    <w:p w14:paraId="1B43D7D5" w14:textId="77777777" w:rsidR="00D360B2" w:rsidRPr="004C2C29" w:rsidRDefault="00D360B2" w:rsidP="002367DB">
      <w:pPr>
        <w:autoSpaceDE w:val="0"/>
        <w:autoSpaceDN w:val="0"/>
        <w:adjustRightInd w:val="0"/>
        <w:spacing w:line="480" w:lineRule="auto"/>
        <w:ind w:firstLineChars="300" w:firstLine="720"/>
        <w:jc w:val="both"/>
        <w:rPr>
          <w:rFonts w:ascii="Times New Roman" w:hAnsi="Times New Roman"/>
        </w:rPr>
      </w:pPr>
      <w:r w:rsidRPr="00740C3B">
        <w:rPr>
          <w:rFonts w:ascii="Times New Roman" w:hAnsi="Times New Roman"/>
          <w:color w:val="000000" w:themeColor="text1"/>
        </w:rPr>
        <w:t xml:space="preserve">Biomass Burning is one of the most </w:t>
      </w:r>
      <w:proofErr w:type="spellStart"/>
      <w:r w:rsidRPr="00740C3B">
        <w:rPr>
          <w:rFonts w:ascii="Times New Roman" w:hAnsi="Times New Roman"/>
          <w:color w:val="000000" w:themeColor="text1"/>
        </w:rPr>
        <w:t>importantsources</w:t>
      </w:r>
      <w:proofErr w:type="spellEnd"/>
      <w:r w:rsidRPr="00740C3B">
        <w:rPr>
          <w:rFonts w:ascii="Times New Roman" w:hAnsi="Times New Roman"/>
          <w:color w:val="000000" w:themeColor="text1"/>
        </w:rPr>
        <w:t xml:space="preserve"> of </w:t>
      </w:r>
      <w:r w:rsidRPr="00740C3B">
        <w:rPr>
          <w:rFonts w:ascii="Times New Roman" w:hAnsi="Times New Roman" w:hint="eastAsia"/>
          <w:color w:val="000000" w:themeColor="text1"/>
        </w:rPr>
        <w:t>carbonaceous</w:t>
      </w:r>
      <w:r w:rsidRPr="00740C3B">
        <w:rPr>
          <w:rFonts w:ascii="Times New Roman" w:hAnsi="Times New Roman"/>
          <w:color w:val="000000" w:themeColor="text1"/>
        </w:rPr>
        <w:t xml:space="preserve"> </w:t>
      </w:r>
      <w:proofErr w:type="spellStart"/>
      <w:r w:rsidRPr="00740C3B">
        <w:rPr>
          <w:rFonts w:ascii="Times New Roman" w:hAnsi="Times New Roman"/>
          <w:color w:val="000000" w:themeColor="text1"/>
        </w:rPr>
        <w:t>aerosolswhich</w:t>
      </w:r>
      <w:proofErr w:type="spellEnd"/>
      <w:r w:rsidRPr="00740C3B">
        <w:rPr>
          <w:rFonts w:ascii="Times New Roman" w:hAnsi="Times New Roman"/>
          <w:color w:val="000000" w:themeColor="text1"/>
        </w:rPr>
        <w:t xml:space="preserve"> can scatter solar radiation and affect the </w:t>
      </w:r>
      <w:proofErr w:type="spellStart"/>
      <w:r w:rsidRPr="00740C3B">
        <w:rPr>
          <w:rFonts w:ascii="Times New Roman" w:hAnsi="Times New Roman"/>
          <w:color w:val="000000" w:themeColor="text1"/>
        </w:rPr>
        <w:t>formationof</w:t>
      </w:r>
      <w:proofErr w:type="spellEnd"/>
      <w:r w:rsidRPr="00740C3B">
        <w:rPr>
          <w:rFonts w:ascii="Times New Roman" w:hAnsi="Times New Roman"/>
          <w:color w:val="000000" w:themeColor="text1"/>
        </w:rPr>
        <w:t xml:space="preserve"> cloud condensation nuclei</w:t>
      </w:r>
      <w:r w:rsidR="005A4B0E">
        <w:rPr>
          <w:rFonts w:ascii="Times New Roman" w:hAnsi="Times New Roman" w:hint="eastAsia"/>
          <w:color w:val="000000" w:themeColor="text1"/>
        </w:rPr>
        <w:t>(</w:t>
      </w:r>
      <w:proofErr w:type="spellStart"/>
      <w:r w:rsidR="005A4B0E">
        <w:rPr>
          <w:rFonts w:ascii="Times New Roman" w:hAnsi="Times New Roman"/>
          <w:color w:val="000000" w:themeColor="text1"/>
        </w:rPr>
        <w:t>Malletet</w:t>
      </w:r>
      <w:proofErr w:type="spellEnd"/>
      <w:r w:rsidR="005A4B0E">
        <w:rPr>
          <w:rFonts w:ascii="Times New Roman" w:hAnsi="Times New Roman"/>
          <w:color w:val="000000" w:themeColor="text1"/>
        </w:rPr>
        <w:t xml:space="preserve"> al., 2017</w:t>
      </w:r>
      <w:r w:rsidR="003F26C5">
        <w:rPr>
          <w:rFonts w:ascii="Times New Roman" w:hAnsi="Times New Roman"/>
          <w:color w:val="000000" w:themeColor="text1"/>
        </w:rPr>
        <w:t>, Mochida</w:t>
      </w:r>
      <w:r w:rsidR="00A422AC">
        <w:rPr>
          <w:rFonts w:ascii="Times New Roman" w:hAnsi="Times New Roman"/>
          <w:color w:val="000000" w:themeColor="text1"/>
        </w:rPr>
        <w:t xml:space="preserve"> et al.</w:t>
      </w:r>
      <w:r w:rsidR="003F26C5">
        <w:rPr>
          <w:rFonts w:ascii="Times New Roman" w:hAnsi="Times New Roman"/>
          <w:color w:val="000000" w:themeColor="text1"/>
        </w:rPr>
        <w:t>, 2004</w:t>
      </w:r>
      <w:r w:rsidR="00A759C4">
        <w:rPr>
          <w:rFonts w:ascii="Times New Roman" w:hAnsi="Times New Roman"/>
          <w:color w:val="000000" w:themeColor="text1"/>
        </w:rPr>
        <w:t>)</w:t>
      </w:r>
      <w:r w:rsidRPr="00470C67">
        <w:rPr>
          <w:rFonts w:ascii="Times New Roman" w:hAnsi="Times New Roman"/>
        </w:rPr>
        <w:t>.</w:t>
      </w:r>
      <w:r w:rsidR="00A90E2A">
        <w:rPr>
          <w:rFonts w:ascii="Times New Roman" w:hAnsi="Times New Roman"/>
        </w:rPr>
        <w:t xml:space="preserve"> </w:t>
      </w:r>
      <w:r w:rsidRPr="00470C67">
        <w:rPr>
          <w:rFonts w:ascii="Times New Roman" w:eastAsia="AdvOT1ef757c0" w:hAnsi="Times New Roman"/>
        </w:rPr>
        <w:t>Levoglucosan (1,6-anhydro-β-D-glucopyranose)</w:t>
      </w:r>
      <w:r w:rsidRPr="00470C67">
        <w:rPr>
          <w:rFonts w:ascii="Times New Roman" w:eastAsia="AdvGulliv-R" w:hAnsi="Times New Roman"/>
          <w:bCs/>
        </w:rPr>
        <w:t>,</w:t>
      </w:r>
      <w:r w:rsidRPr="00470C67">
        <w:rPr>
          <w:rFonts w:ascii="Times New Roman" w:eastAsia="AdvGulliv-R" w:hAnsi="Times New Roman"/>
        </w:rPr>
        <w:t xml:space="preserve"> is a specific tracer of biomass burning</w:t>
      </w:r>
      <w:r w:rsidRPr="00470C67">
        <w:rPr>
          <w:rFonts w:ascii="Times New Roman" w:eastAsia="AdvGulliv-R" w:hAnsi="Times New Roman"/>
          <w:bCs/>
        </w:rPr>
        <w:t xml:space="preserve">, because it </w:t>
      </w:r>
      <w:r w:rsidRPr="00470C67">
        <w:rPr>
          <w:rFonts w:ascii="Times New Roman" w:eastAsia="AdvGulliv-R" w:hAnsi="Times New Roman"/>
        </w:rPr>
        <w:t>can only be produced</w:t>
      </w:r>
      <w:r w:rsidRPr="00470C67">
        <w:rPr>
          <w:rFonts w:ascii="Times New Roman" w:hAnsi="Times New Roman"/>
          <w:color w:val="000000"/>
        </w:rPr>
        <w:t xml:space="preserve"> during the pyrolysis </w:t>
      </w:r>
      <w:proofErr w:type="spellStart"/>
      <w:r w:rsidRPr="00470C67">
        <w:rPr>
          <w:rFonts w:ascii="Times New Roman" w:hAnsi="Times New Roman"/>
          <w:color w:val="000000"/>
        </w:rPr>
        <w:t>ofmaterials</w:t>
      </w:r>
      <w:proofErr w:type="spellEnd"/>
      <w:r w:rsidRPr="00470C67">
        <w:rPr>
          <w:rFonts w:ascii="Times New Roman" w:hAnsi="Times New Roman"/>
          <w:color w:val="000000"/>
        </w:rPr>
        <w:t xml:space="preserve"> containing cellulose and hemicellulose</w:t>
      </w:r>
      <w:r>
        <w:rPr>
          <w:rFonts w:ascii="Times New Roman" w:hAnsi="Times New Roman"/>
          <w:color w:val="000000"/>
        </w:rPr>
        <w:t xml:space="preserve"> when the combustion temperature is higher than 300 </w:t>
      </w:r>
      <w:r>
        <w:rPr>
          <w:rFonts w:ascii="Times New Roman" w:eastAsia="Yu Gothic" w:hAnsi="Times New Roman"/>
          <w:color w:val="000000"/>
        </w:rPr>
        <w:t>°C</w:t>
      </w:r>
      <w:r>
        <w:rPr>
          <w:rFonts w:ascii="Times New Roman" w:eastAsia="Yu Gothic" w:hAnsi="Times New Roman"/>
          <w:noProof/>
          <w:color w:val="000000"/>
        </w:rPr>
        <w:t>(</w:t>
      </w:r>
      <w:proofErr w:type="spellStart"/>
      <w:r>
        <w:rPr>
          <w:rFonts w:ascii="Times New Roman" w:eastAsia="Yu Gothic" w:hAnsi="Times New Roman"/>
          <w:noProof/>
          <w:color w:val="000000"/>
        </w:rPr>
        <w:t>Simoneit</w:t>
      </w:r>
      <w:proofErr w:type="spellEnd"/>
      <w:r>
        <w:rPr>
          <w:rFonts w:ascii="Times New Roman" w:eastAsia="Yu Gothic" w:hAnsi="Times New Roman"/>
          <w:noProof/>
          <w:color w:val="000000"/>
        </w:rPr>
        <w:t>, 2002; Simoneit and Elias, 2001; Simoneit et al., 1999)</w:t>
      </w:r>
      <w:r w:rsidRPr="00470C67">
        <w:rPr>
          <w:rFonts w:ascii="Times New Roman" w:hAnsi="Times New Roman"/>
        </w:rPr>
        <w:t xml:space="preserve">.In </w:t>
      </w:r>
      <w:r w:rsidRPr="00470C67">
        <w:rPr>
          <w:rFonts w:ascii="Times New Roman" w:hAnsi="Times New Roman" w:hint="eastAsia"/>
        </w:rPr>
        <w:t xml:space="preserve">the past few years, </w:t>
      </w:r>
      <w:r w:rsidRPr="00470C67">
        <w:rPr>
          <w:rFonts w:ascii="Times New Roman" w:hAnsi="Times New Roman"/>
        </w:rPr>
        <w:t>levoglucosan has been widely studied in aerosols</w:t>
      </w:r>
      <w:r>
        <w:rPr>
          <w:rFonts w:ascii="Times New Roman" w:hAnsi="Times New Roman"/>
          <w:noProof/>
        </w:rPr>
        <w:t>(Barbaro et al., 2015; Zangrando et al., 2016a; Zangrando et al., 2016b)</w:t>
      </w:r>
      <w:r w:rsidR="00A90E2A">
        <w:rPr>
          <w:rFonts w:ascii="Times New Roman" w:hAnsi="Times New Roman"/>
          <w:noProof/>
        </w:rPr>
        <w:t xml:space="preserve"> </w:t>
      </w:r>
      <w:r w:rsidR="00E87AE3" w:rsidRPr="00470C67">
        <w:rPr>
          <w:rFonts w:ascii="Times New Roman" w:hAnsi="Times New Roman"/>
        </w:rPr>
        <w:t>and sediments</w:t>
      </w:r>
      <w:r w:rsidR="00B51087">
        <w:rPr>
          <w:rFonts w:ascii="Times New Roman" w:hAnsi="Times New Roman"/>
        </w:rPr>
        <w:t>(</w:t>
      </w:r>
      <w:proofErr w:type="spellStart"/>
      <w:r w:rsidR="00B51087">
        <w:rPr>
          <w:rFonts w:ascii="Times New Roman" w:hAnsi="Times New Roman"/>
        </w:rPr>
        <w:t>Kirchgeorg</w:t>
      </w:r>
      <w:proofErr w:type="spellEnd"/>
      <w:r w:rsidR="00B51087">
        <w:rPr>
          <w:rFonts w:ascii="Times New Roman" w:hAnsi="Times New Roman"/>
        </w:rPr>
        <w:t xml:space="preserve"> et al., 2014</w:t>
      </w:r>
      <w:r w:rsidR="00B51087">
        <w:rPr>
          <w:rFonts w:ascii="Times New Roman" w:hAnsi="Times New Roman"/>
          <w:noProof/>
        </w:rPr>
        <w:t xml:space="preserve">; </w:t>
      </w:r>
      <w:r w:rsidR="00E87AE3">
        <w:rPr>
          <w:rFonts w:ascii="Times New Roman" w:hAnsi="Times New Roman"/>
          <w:noProof/>
        </w:rPr>
        <w:t>Schüpbach et al., 2015)</w:t>
      </w:r>
      <w:r>
        <w:rPr>
          <w:rFonts w:ascii="Times New Roman" w:hAnsi="Times New Roman" w:hint="eastAsia"/>
          <w:noProof/>
        </w:rPr>
        <w:t xml:space="preserve">. </w:t>
      </w:r>
      <w:r>
        <w:rPr>
          <w:rFonts w:ascii="Times New Roman" w:hAnsi="Times New Roman"/>
          <w:noProof/>
        </w:rPr>
        <w:t>The</w:t>
      </w:r>
      <w:r>
        <w:rPr>
          <w:rFonts w:ascii="Times New Roman" w:hAnsi="Times New Roman" w:hint="eastAsia"/>
          <w:noProof/>
        </w:rPr>
        <w:t>se</w:t>
      </w:r>
      <w:r>
        <w:rPr>
          <w:rFonts w:ascii="Times New Roman" w:hAnsi="Times New Roman"/>
          <w:noProof/>
        </w:rPr>
        <w:t xml:space="preserve"> results </w:t>
      </w:r>
      <w:r>
        <w:rPr>
          <w:rFonts w:ascii="Times New Roman" w:hAnsi="Times New Roman"/>
        </w:rPr>
        <w:t>indica</w:t>
      </w:r>
      <w:r w:rsidRPr="00752EE8">
        <w:rPr>
          <w:rFonts w:ascii="Times New Roman" w:hAnsi="Times New Roman"/>
        </w:rPr>
        <w:t>t</w:t>
      </w:r>
      <w:r>
        <w:rPr>
          <w:rFonts w:ascii="Times New Roman" w:hAnsi="Times New Roman"/>
        </w:rPr>
        <w:t>ed</w:t>
      </w:r>
      <w:r w:rsidR="00A90E2A">
        <w:rPr>
          <w:rFonts w:ascii="Times New Roman" w:hAnsi="Times New Roman"/>
        </w:rPr>
        <w:t xml:space="preserve"> </w:t>
      </w:r>
      <w:r>
        <w:rPr>
          <w:rFonts w:ascii="Times New Roman" w:hAnsi="Times New Roman"/>
        </w:rPr>
        <w:t>that</w:t>
      </w:r>
      <w:r w:rsidR="00A90E2A">
        <w:rPr>
          <w:rFonts w:ascii="Times New Roman" w:hAnsi="Times New Roman"/>
        </w:rPr>
        <w:t xml:space="preserve"> </w:t>
      </w:r>
      <w:r w:rsidRPr="00470C67">
        <w:rPr>
          <w:rFonts w:ascii="Times New Roman" w:hAnsi="Times New Roman"/>
        </w:rPr>
        <w:t>levoglucosan</w:t>
      </w:r>
      <w:r w:rsidR="00A90E2A">
        <w:rPr>
          <w:rFonts w:ascii="Times New Roman" w:hAnsi="Times New Roman"/>
        </w:rPr>
        <w:t xml:space="preserve"> </w:t>
      </w:r>
      <w:r>
        <w:rPr>
          <w:rFonts w:ascii="Times New Roman" w:hAnsi="Times New Roman"/>
        </w:rPr>
        <w:t>can be used as a</w:t>
      </w:r>
      <w:r w:rsidR="00A90E2A">
        <w:rPr>
          <w:rFonts w:ascii="Times New Roman" w:hAnsi="Times New Roman"/>
        </w:rPr>
        <w:t xml:space="preserve"> </w:t>
      </w:r>
      <w:r w:rsidRPr="00954531">
        <w:rPr>
          <w:rFonts w:ascii="Times New Roman" w:hAnsi="Times New Roman"/>
        </w:rPr>
        <w:t xml:space="preserve">tracer for the long-range transport of biomass </w:t>
      </w:r>
      <w:r>
        <w:rPr>
          <w:rFonts w:ascii="Times New Roman" w:hAnsi="Times New Roman"/>
        </w:rPr>
        <w:t xml:space="preserve">burning </w:t>
      </w:r>
      <w:proofErr w:type="spellStart"/>
      <w:r w:rsidRPr="00954531">
        <w:rPr>
          <w:rFonts w:ascii="Times New Roman" w:hAnsi="Times New Roman"/>
        </w:rPr>
        <w:t>aerosol</w:t>
      </w:r>
      <w:r>
        <w:rPr>
          <w:rFonts w:ascii="Times New Roman" w:hAnsi="Times New Roman"/>
        </w:rPr>
        <w:t>.Asa</w:t>
      </w:r>
      <w:proofErr w:type="spellEnd"/>
      <w:r>
        <w:rPr>
          <w:rFonts w:ascii="Times New Roman" w:hAnsi="Times New Roman"/>
        </w:rPr>
        <w:t xml:space="preserve"> matter of fact, g</w:t>
      </w:r>
      <w:r w:rsidRPr="00470C67">
        <w:rPr>
          <w:rFonts w:ascii="Times New Roman" w:hAnsi="Times New Roman"/>
        </w:rPr>
        <w:t xml:space="preserve">lacier </w:t>
      </w:r>
      <w:r>
        <w:rPr>
          <w:rFonts w:ascii="Times New Roman" w:hAnsi="Times New Roman"/>
        </w:rPr>
        <w:t>i</w:t>
      </w:r>
      <w:r w:rsidRPr="00470C67">
        <w:rPr>
          <w:rFonts w:ascii="Times New Roman" w:hAnsi="Times New Roman"/>
        </w:rPr>
        <w:t>s also an important matrix to record the levoglucosan concentration in the atmosphere</w:t>
      </w:r>
      <w:r>
        <w:rPr>
          <w:rFonts w:ascii="Times New Roman" w:hAnsi="Times New Roman"/>
        </w:rPr>
        <w:t>. T</w:t>
      </w:r>
      <w:r w:rsidRPr="009209D0">
        <w:rPr>
          <w:rFonts w:ascii="Times New Roman" w:hAnsi="Times New Roman"/>
        </w:rPr>
        <w:t>o date,</w:t>
      </w:r>
      <w:r w:rsidR="00A90E2A">
        <w:rPr>
          <w:rFonts w:ascii="Times New Roman" w:hAnsi="Times New Roman"/>
        </w:rPr>
        <w:t xml:space="preserve"> </w:t>
      </w:r>
      <w:r w:rsidRPr="0046344D">
        <w:rPr>
          <w:rFonts w:ascii="Times New Roman" w:hAnsi="Times New Roman"/>
          <w:color w:val="000000" w:themeColor="text1"/>
        </w:rPr>
        <w:t>levoglucosan has been</w:t>
      </w:r>
      <w:r w:rsidR="00A90E2A">
        <w:rPr>
          <w:rFonts w:ascii="Times New Roman" w:hAnsi="Times New Roman"/>
          <w:color w:val="000000" w:themeColor="text1"/>
        </w:rPr>
        <w:t xml:space="preserve"> </w:t>
      </w:r>
      <w:r w:rsidRPr="0046344D">
        <w:rPr>
          <w:rFonts w:ascii="Times New Roman" w:hAnsi="Times New Roman"/>
          <w:color w:val="000000" w:themeColor="text1"/>
        </w:rPr>
        <w:t xml:space="preserve">detected in ice </w:t>
      </w:r>
      <w:r w:rsidRPr="0046344D">
        <w:rPr>
          <w:rFonts w:ascii="Times New Roman" w:hAnsi="Times New Roman" w:hint="eastAsia"/>
          <w:color w:val="000000" w:themeColor="text1"/>
        </w:rPr>
        <w:t>core</w:t>
      </w:r>
      <w:r w:rsidR="00A90E2A">
        <w:rPr>
          <w:rFonts w:ascii="Times New Roman" w:hAnsi="Times New Roman"/>
          <w:color w:val="000000" w:themeColor="text1"/>
        </w:rPr>
        <w:t xml:space="preserve"> </w:t>
      </w:r>
      <w:r w:rsidRPr="0046344D">
        <w:rPr>
          <w:rFonts w:ascii="Times New Roman" w:hAnsi="Times New Roman"/>
          <w:noProof/>
          <w:color w:val="000000" w:themeColor="text1"/>
        </w:rPr>
        <w:t>(Gambaro et al., 2008; Kawamura et al., 2012; Zennaro et al., 2014; Z</w:t>
      </w:r>
      <w:r w:rsidR="00D276D9" w:rsidRPr="0046344D">
        <w:rPr>
          <w:rFonts w:ascii="Times New Roman" w:hAnsi="Times New Roman"/>
          <w:noProof/>
          <w:color w:val="000000" w:themeColor="text1"/>
        </w:rPr>
        <w:t>angrando</w:t>
      </w:r>
      <w:r w:rsidRPr="0046344D">
        <w:rPr>
          <w:rFonts w:ascii="Times New Roman" w:hAnsi="Times New Roman"/>
          <w:noProof/>
          <w:color w:val="000000" w:themeColor="text1"/>
        </w:rPr>
        <w:t xml:space="preserve"> et al., 2015</w:t>
      </w:r>
      <w:r w:rsidRPr="0046344D">
        <w:rPr>
          <w:rFonts w:ascii="Times New Roman" w:hAnsi="Times New Roman" w:hint="eastAsia"/>
          <w:noProof/>
          <w:color w:val="000000" w:themeColor="text1"/>
        </w:rPr>
        <w:t>)</w:t>
      </w:r>
      <w:r w:rsidRPr="0046344D">
        <w:rPr>
          <w:rFonts w:ascii="Times New Roman" w:hAnsi="Times New Roman"/>
          <w:color w:val="000000" w:themeColor="text1"/>
        </w:rPr>
        <w:t xml:space="preserve"> and snow</w:t>
      </w:r>
      <w:r w:rsidR="00A90E2A">
        <w:rPr>
          <w:rFonts w:ascii="Times New Roman" w:hAnsi="Times New Roman"/>
          <w:color w:val="000000" w:themeColor="text1"/>
        </w:rPr>
        <w:t xml:space="preserve"> </w:t>
      </w:r>
      <w:r w:rsidRPr="0046344D">
        <w:rPr>
          <w:rFonts w:ascii="Times New Roman" w:hAnsi="Times New Roman"/>
          <w:color w:val="000000" w:themeColor="text1"/>
        </w:rPr>
        <w:t>pits</w:t>
      </w:r>
      <w:r w:rsidR="00A90E2A">
        <w:rPr>
          <w:rFonts w:ascii="Times New Roman" w:hAnsi="Times New Roman"/>
          <w:color w:val="000000" w:themeColor="text1"/>
        </w:rPr>
        <w:t xml:space="preserve"> </w:t>
      </w:r>
      <w:r w:rsidRPr="0046344D">
        <w:rPr>
          <w:rFonts w:ascii="Times New Roman" w:hAnsi="Times New Roman"/>
          <w:noProof/>
          <w:color w:val="000000" w:themeColor="text1"/>
        </w:rPr>
        <w:t>(Kehrwald et al., 2012)</w:t>
      </w:r>
      <w:r w:rsidRPr="0046344D">
        <w:rPr>
          <w:rFonts w:ascii="Times New Roman" w:hAnsi="Times New Roman"/>
          <w:color w:val="000000" w:themeColor="text1"/>
        </w:rPr>
        <w:t xml:space="preserve"> in Greenland, Antarctica and European Alpine regions. These related research</w:t>
      </w:r>
      <w:r w:rsidR="00A90E2A">
        <w:rPr>
          <w:rFonts w:ascii="Times New Roman" w:hAnsi="Times New Roman"/>
          <w:color w:val="000000" w:themeColor="text1"/>
        </w:rPr>
        <w:t xml:space="preserve"> </w:t>
      </w:r>
      <w:r w:rsidRPr="00470C67">
        <w:rPr>
          <w:rFonts w:ascii="Times New Roman" w:hAnsi="Times New Roman"/>
        </w:rPr>
        <w:t>results</w:t>
      </w:r>
      <w:r w:rsidR="00A90E2A">
        <w:rPr>
          <w:rFonts w:ascii="Times New Roman" w:hAnsi="Times New Roman"/>
        </w:rPr>
        <w:t xml:space="preserve"> </w:t>
      </w:r>
      <w:r w:rsidRPr="00470C67">
        <w:rPr>
          <w:rFonts w:ascii="Times New Roman" w:hAnsi="Times New Roman"/>
        </w:rPr>
        <w:t xml:space="preserve">demonstrated that levoglucosan could be used to reconstruct past </w:t>
      </w:r>
      <w:r w:rsidRPr="00470C67">
        <w:rPr>
          <w:rFonts w:ascii="Times New Roman" w:hAnsi="Times New Roman"/>
        </w:rPr>
        <w:lastRenderedPageBreak/>
        <w:t>biomass burning over annual to millennial time scales</w:t>
      </w:r>
      <w:r w:rsidR="00A90E2A">
        <w:rPr>
          <w:rFonts w:ascii="Times New Roman" w:hAnsi="Times New Roman"/>
        </w:rPr>
        <w:t xml:space="preserve"> </w:t>
      </w:r>
      <w:r w:rsidRPr="00470C67">
        <w:rPr>
          <w:rFonts w:ascii="Times New Roman" w:hAnsi="Times New Roman"/>
          <w:noProof/>
        </w:rPr>
        <w:t>(Zennaro et al., 2014</w:t>
      </w:r>
      <w:r w:rsidR="008B4FE7" w:rsidRPr="008B4FE7">
        <w:rPr>
          <w:rFonts w:ascii="Times New Roman" w:hAnsi="Times New Roman"/>
          <w:noProof/>
        </w:rPr>
        <w:t>; Zangrando et al., 2015</w:t>
      </w:r>
      <w:r w:rsidR="008B4FE7" w:rsidRPr="008B4FE7">
        <w:rPr>
          <w:rFonts w:ascii="Times New Roman" w:hAnsi="Times New Roman" w:hint="eastAsia"/>
          <w:noProof/>
        </w:rPr>
        <w:t>)</w:t>
      </w:r>
      <w:r w:rsidRPr="008B4FE7">
        <w:rPr>
          <w:rFonts w:ascii="Times New Roman" w:hAnsi="Times New Roman"/>
          <w:noProof/>
        </w:rPr>
        <w:t>.</w:t>
      </w:r>
    </w:p>
    <w:p w14:paraId="14BBD68E" w14:textId="77777777" w:rsidR="00D360B2" w:rsidRPr="00063AF5" w:rsidRDefault="00D360B2" w:rsidP="002367DB">
      <w:pPr>
        <w:autoSpaceDE w:val="0"/>
        <w:autoSpaceDN w:val="0"/>
        <w:adjustRightInd w:val="0"/>
        <w:spacing w:line="480" w:lineRule="auto"/>
        <w:ind w:firstLineChars="300" w:firstLine="720"/>
        <w:jc w:val="both"/>
        <w:rPr>
          <w:rFonts w:ascii="Times New Roman" w:hAnsi="Times New Roman"/>
        </w:rPr>
      </w:pPr>
      <w:r w:rsidRPr="007C0128">
        <w:rPr>
          <w:rFonts w:ascii="Times New Roman" w:hAnsi="Times New Roman" w:hint="eastAsia"/>
        </w:rPr>
        <w:t xml:space="preserve">Glacier </w:t>
      </w:r>
      <w:r w:rsidRPr="007C0128">
        <w:rPr>
          <w:rFonts w:ascii="Times New Roman" w:hAnsi="Times New Roman"/>
        </w:rPr>
        <w:t xml:space="preserve">ecosystems accumulate organic carbon from local and distant sources and then discharge at the glacier terminus into proglacial downstream </w:t>
      </w:r>
      <w:r w:rsidRPr="007C0128">
        <w:rPr>
          <w:rFonts w:ascii="Times New Roman" w:hAnsi="Times New Roman"/>
          <w:noProof/>
        </w:rPr>
        <w:t>(Hood et al., 2015)</w:t>
      </w:r>
      <w:r w:rsidRPr="007C0128">
        <w:rPr>
          <w:rFonts w:ascii="Times New Roman" w:hAnsi="Times New Roman"/>
        </w:rPr>
        <w:t xml:space="preserve">. DOC accounts for a large ratio of organic carbon in glaciers, and glacier-derived DOC is highly biologically available, which may influence on the biogeochemical cycling </w:t>
      </w:r>
      <w:r w:rsidRPr="007C0128">
        <w:rPr>
          <w:rFonts w:ascii="Times New Roman" w:hAnsi="Times New Roman"/>
          <w:noProof/>
        </w:rPr>
        <w:t>(Stubbins et al., 2012)</w:t>
      </w:r>
      <w:r w:rsidRPr="007C0128">
        <w:rPr>
          <w:rFonts w:ascii="Times New Roman" w:hAnsi="Times New Roman"/>
        </w:rPr>
        <w:t>.</w:t>
      </w:r>
      <w:r w:rsidR="00A90E2A">
        <w:rPr>
          <w:rFonts w:ascii="Times New Roman" w:hAnsi="Times New Roman"/>
        </w:rPr>
        <w:t xml:space="preserve"> </w:t>
      </w:r>
      <w:r w:rsidRPr="007C0128">
        <w:rPr>
          <w:rFonts w:ascii="Times New Roman" w:hAnsi="Times New Roman"/>
        </w:rPr>
        <w:t>Moreover, some parts of DOC ha</w:t>
      </w:r>
      <w:r w:rsidRPr="007C0128">
        <w:rPr>
          <w:rFonts w:ascii="Times New Roman" w:hAnsi="Times New Roman" w:hint="eastAsia"/>
        </w:rPr>
        <w:t>v</w:t>
      </w:r>
      <w:r w:rsidRPr="007C0128">
        <w:rPr>
          <w:rFonts w:ascii="Times New Roman" w:hAnsi="Times New Roman"/>
        </w:rPr>
        <w:t xml:space="preserve">e also been proven to absorb sunlight significantly at ultraviolet range </w:t>
      </w:r>
      <w:r w:rsidRPr="007C0128">
        <w:rPr>
          <w:rFonts w:ascii="Times New Roman" w:hAnsi="Times New Roman"/>
          <w:noProof/>
        </w:rPr>
        <w:t>(Kirillova et al., 2014)</w:t>
      </w:r>
      <w:r w:rsidRPr="007C0128">
        <w:rPr>
          <w:rFonts w:ascii="Times New Roman" w:hAnsi="Times New Roman"/>
        </w:rPr>
        <w:t xml:space="preserve">, </w:t>
      </w:r>
      <w:r w:rsidRPr="007C0128">
        <w:rPr>
          <w:rFonts w:ascii="Times New Roman" w:hAnsi="Times New Roman" w:hint="eastAsia"/>
        </w:rPr>
        <w:t xml:space="preserve">and </w:t>
      </w:r>
      <w:r w:rsidRPr="007C0128">
        <w:rPr>
          <w:rFonts w:ascii="Times New Roman" w:hAnsi="Times New Roman"/>
        </w:rPr>
        <w:t>can</w:t>
      </w:r>
      <w:r w:rsidRPr="007C0128">
        <w:rPr>
          <w:rFonts w:ascii="Times New Roman" w:hAnsi="Times New Roman" w:hint="eastAsia"/>
        </w:rPr>
        <w:t xml:space="preserve"> cause </w:t>
      </w:r>
      <w:r w:rsidRPr="007C0128">
        <w:rPr>
          <w:rFonts w:ascii="Times New Roman" w:hAnsi="Times New Roman"/>
        </w:rPr>
        <w:t>climate</w:t>
      </w:r>
      <w:r w:rsidRPr="007C0128">
        <w:rPr>
          <w:rFonts w:ascii="Times New Roman" w:hAnsi="Times New Roman" w:hint="eastAsia"/>
        </w:rPr>
        <w:t xml:space="preserve"> changes</w:t>
      </w:r>
      <w:r w:rsidRPr="007C0128">
        <w:rPr>
          <w:rFonts w:ascii="Times New Roman" w:hAnsi="Times New Roman"/>
        </w:rPr>
        <w:t xml:space="preserve"> (Yan et al., 2016).</w:t>
      </w:r>
      <w:r w:rsidR="00A90E2A">
        <w:rPr>
          <w:rFonts w:ascii="Times New Roman" w:hAnsi="Times New Roman"/>
        </w:rPr>
        <w:t xml:space="preserve"> </w:t>
      </w:r>
      <w:r>
        <w:rPr>
          <w:rFonts w:ascii="Times New Roman" w:hAnsi="Times New Roman"/>
        </w:rPr>
        <w:t xml:space="preserve">Levoglucosan, </w:t>
      </w:r>
      <w:r w:rsidRPr="00063AF5">
        <w:rPr>
          <w:rFonts w:ascii="Times New Roman" w:hAnsi="Times New Roman"/>
        </w:rPr>
        <w:t xml:space="preserve">an important molecular marker for </w:t>
      </w:r>
      <w:proofErr w:type="spellStart"/>
      <w:r w:rsidRPr="00063AF5">
        <w:rPr>
          <w:rFonts w:ascii="Times New Roman" w:hAnsi="Times New Roman"/>
        </w:rPr>
        <w:t>biomassburning</w:t>
      </w:r>
      <w:proofErr w:type="spellEnd"/>
      <w:r w:rsidRPr="00063AF5">
        <w:rPr>
          <w:rFonts w:ascii="Times New Roman" w:hAnsi="Times New Roman"/>
        </w:rPr>
        <w:t xml:space="preserve">, represents an important fraction of the </w:t>
      </w:r>
      <w:r w:rsidRPr="00E01AD1">
        <w:rPr>
          <w:rFonts w:ascii="Times New Roman" w:hAnsi="Times New Roman"/>
        </w:rPr>
        <w:t>DOC</w:t>
      </w:r>
      <w:r w:rsidRPr="00063AF5">
        <w:rPr>
          <w:rFonts w:ascii="Times New Roman" w:hAnsi="Times New Roman"/>
        </w:rPr>
        <w:t xml:space="preserve"> in atmospheric particles</w:t>
      </w:r>
      <w:r w:rsidRPr="000C4E82">
        <w:rPr>
          <w:rFonts w:ascii="Times New Roman" w:hAnsi="Times New Roman"/>
          <w:bCs/>
        </w:rPr>
        <w:t>(Hoffmann et al., 2010)</w:t>
      </w:r>
      <w:r>
        <w:rPr>
          <w:rFonts w:ascii="Times New Roman" w:hAnsi="Times New Roman"/>
        </w:rPr>
        <w:t xml:space="preserve">, </w:t>
      </w:r>
      <w:r>
        <w:rPr>
          <w:rFonts w:ascii="Times New Roman" w:hAnsi="Times New Roman"/>
          <w:bCs/>
        </w:rPr>
        <w:t xml:space="preserve">with the potential sources of </w:t>
      </w:r>
      <w:r w:rsidRPr="000C4E82">
        <w:rPr>
          <w:rFonts w:ascii="Times New Roman" w:hAnsi="Times New Roman"/>
          <w:bCs/>
        </w:rPr>
        <w:t xml:space="preserve">residential wood </w:t>
      </w:r>
      <w:r>
        <w:rPr>
          <w:rFonts w:ascii="Times New Roman" w:hAnsi="Times New Roman"/>
          <w:bCs/>
        </w:rPr>
        <w:t xml:space="preserve">and dung-cake </w:t>
      </w:r>
      <w:r w:rsidRPr="000C4E82">
        <w:rPr>
          <w:rFonts w:ascii="Times New Roman" w:hAnsi="Times New Roman"/>
          <w:bCs/>
        </w:rPr>
        <w:t>burning for heating and cooking</w:t>
      </w:r>
      <w:r w:rsidR="00A90E2A">
        <w:rPr>
          <w:rFonts w:ascii="Times New Roman" w:hAnsi="Times New Roman"/>
          <w:bCs/>
        </w:rPr>
        <w:t xml:space="preserve"> </w:t>
      </w:r>
      <w:r>
        <w:rPr>
          <w:rFonts w:ascii="Times New Roman" w:hAnsi="Times New Roman"/>
          <w:bCs/>
          <w:noProof/>
        </w:rPr>
        <w:t>(Kumar et al., 2011; Stone et al., 2010)</w:t>
      </w:r>
      <w:r w:rsidRPr="000C4E82">
        <w:rPr>
          <w:rFonts w:ascii="Times New Roman" w:hAnsi="Times New Roman"/>
          <w:bCs/>
        </w:rPr>
        <w:t>, wildfires(e.g. forest fires, grass / wood land fires) and agricultural waste fires</w:t>
      </w:r>
      <w:r w:rsidR="00A90E2A">
        <w:rPr>
          <w:rFonts w:ascii="Times New Roman" w:hAnsi="Times New Roman"/>
          <w:bCs/>
        </w:rPr>
        <w:t xml:space="preserve"> </w:t>
      </w:r>
      <w:r>
        <w:rPr>
          <w:rFonts w:ascii="Times New Roman" w:hAnsi="Times New Roman"/>
          <w:bCs/>
          <w:noProof/>
        </w:rPr>
        <w:t>(Chan, 2017; Zangrando et al., 2016a)</w:t>
      </w:r>
      <w:r w:rsidRPr="000C4E82">
        <w:rPr>
          <w:rFonts w:ascii="Times New Roman" w:hAnsi="Times New Roman"/>
          <w:bCs/>
        </w:rPr>
        <w:t>.</w:t>
      </w:r>
    </w:p>
    <w:p w14:paraId="0522C6B4" w14:textId="77777777" w:rsidR="00D360B2" w:rsidRPr="00391407" w:rsidRDefault="00D360B2" w:rsidP="002367DB">
      <w:pPr>
        <w:tabs>
          <w:tab w:val="left" w:pos="5245"/>
        </w:tabs>
        <w:autoSpaceDE w:val="0"/>
        <w:autoSpaceDN w:val="0"/>
        <w:adjustRightInd w:val="0"/>
        <w:spacing w:line="480" w:lineRule="auto"/>
        <w:ind w:firstLineChars="300" w:firstLine="720"/>
        <w:jc w:val="both"/>
        <w:rPr>
          <w:rFonts w:ascii="Times New Roman" w:hAnsi="Times New Roman"/>
        </w:rPr>
      </w:pPr>
      <w:r w:rsidRPr="00470C67">
        <w:rPr>
          <w:rFonts w:ascii="Times New Roman" w:hAnsi="Times New Roman"/>
        </w:rPr>
        <w:t>T</w:t>
      </w:r>
      <w:r w:rsidRPr="00470C67">
        <w:rPr>
          <w:rFonts w:ascii="Times New Roman" w:hAnsi="Times New Roman"/>
          <w:color w:val="000000" w:themeColor="text1"/>
        </w:rPr>
        <w:t>he Tibetan Plateau (TP)</w:t>
      </w:r>
      <w:r w:rsidRPr="00470C67">
        <w:rPr>
          <w:rFonts w:ascii="Times New Roman" w:eastAsia="AdvOT863180fb" w:hAnsi="Times New Roman"/>
          <w:color w:val="000000" w:themeColor="text1"/>
        </w:rPr>
        <w:t xml:space="preserve"> is known as the “Third Pole” or the “Asian Water Tower</w:t>
      </w:r>
      <w:r>
        <w:rPr>
          <w:rFonts w:ascii="Times New Roman" w:eastAsia="AdvOT863180fb" w:hAnsi="Times New Roman"/>
          <w:color w:val="000000" w:themeColor="text1"/>
        </w:rPr>
        <w:t xml:space="preserve">” </w:t>
      </w:r>
      <w:r w:rsidRPr="00470C67">
        <w:rPr>
          <w:rFonts w:ascii="Times New Roman" w:eastAsia="AdvOT863180fb" w:hAnsi="Times New Roman"/>
          <w:noProof/>
          <w:color w:val="000000" w:themeColor="text1"/>
        </w:rPr>
        <w:t>(Yao et al., 2012)</w:t>
      </w:r>
      <w:r w:rsidRPr="00470C67">
        <w:rPr>
          <w:rFonts w:ascii="Times New Roman" w:eastAsia="AdvOT863180fb" w:hAnsi="Times New Roman"/>
          <w:color w:val="000000" w:themeColor="text1"/>
        </w:rPr>
        <w:t>,</w:t>
      </w:r>
      <w:r w:rsidRPr="00470C67">
        <w:rPr>
          <w:rFonts w:ascii="Times New Roman" w:hAnsi="Times New Roman"/>
          <w:color w:val="000000" w:themeColor="text1"/>
        </w:rPr>
        <w:t xml:space="preserve"> covered with vast glaciers and ice caps.</w:t>
      </w:r>
      <w:r w:rsidR="00A90E2A">
        <w:rPr>
          <w:rFonts w:ascii="Times New Roman" w:hAnsi="Times New Roman"/>
          <w:color w:val="000000" w:themeColor="text1"/>
        </w:rPr>
        <w:t xml:space="preserve"> </w:t>
      </w:r>
      <w:r>
        <w:rPr>
          <w:rFonts w:ascii="Times New Roman" w:hAnsi="Times New Roman"/>
          <w:color w:val="000000" w:themeColor="text1"/>
        </w:rPr>
        <w:t>TP g</w:t>
      </w:r>
      <w:r w:rsidRPr="002C1DB6">
        <w:rPr>
          <w:rFonts w:ascii="Times New Roman" w:hAnsi="Times New Roman"/>
          <w:color w:val="000000" w:themeColor="text1"/>
        </w:rPr>
        <w:t xml:space="preserve">laciers are often </w:t>
      </w:r>
      <w:r>
        <w:rPr>
          <w:rFonts w:ascii="Times New Roman" w:hAnsi="Times New Roman"/>
          <w:color w:val="000000" w:themeColor="text1"/>
        </w:rPr>
        <w:t xml:space="preserve">considered as pristine </w:t>
      </w:r>
      <w:proofErr w:type="spellStart"/>
      <w:r>
        <w:rPr>
          <w:rFonts w:ascii="Times New Roman" w:hAnsi="Times New Roman"/>
          <w:color w:val="000000" w:themeColor="text1"/>
        </w:rPr>
        <w:t>environments</w:t>
      </w:r>
      <w:r w:rsidRPr="002C1DB6">
        <w:rPr>
          <w:rFonts w:ascii="Times New Roman" w:hAnsi="Times New Roman"/>
          <w:color w:val="000000" w:themeColor="text1"/>
        </w:rPr>
        <w:t>but</w:t>
      </w:r>
      <w:proofErr w:type="spellEnd"/>
      <w:r w:rsidRPr="002C1DB6">
        <w:rPr>
          <w:rFonts w:ascii="Times New Roman" w:hAnsi="Times New Roman"/>
          <w:color w:val="000000" w:themeColor="text1"/>
        </w:rPr>
        <w:t xml:space="preserve"> receive significant </w:t>
      </w:r>
      <w:r>
        <w:rPr>
          <w:rFonts w:ascii="Times New Roman" w:hAnsi="Times New Roman"/>
          <w:color w:val="000000" w:themeColor="text1"/>
        </w:rPr>
        <w:t>organic matter</w:t>
      </w:r>
      <w:r w:rsidRPr="002C1DB6">
        <w:rPr>
          <w:rFonts w:ascii="Times New Roman" w:hAnsi="Times New Roman"/>
          <w:color w:val="000000" w:themeColor="text1"/>
        </w:rPr>
        <w:t xml:space="preserve"> inputs from </w:t>
      </w:r>
      <w:r>
        <w:rPr>
          <w:rFonts w:ascii="Times New Roman" w:hAnsi="Times New Roman"/>
          <w:color w:val="000000" w:themeColor="text1"/>
        </w:rPr>
        <w:t xml:space="preserve">natural </w:t>
      </w:r>
      <w:r w:rsidRPr="002C1DB6">
        <w:rPr>
          <w:rFonts w:ascii="Times New Roman" w:hAnsi="Times New Roman"/>
          <w:color w:val="000000" w:themeColor="text1"/>
        </w:rPr>
        <w:t>and anthropogenic sources (Xu et al., 2009</w:t>
      </w:r>
      <w:r>
        <w:rPr>
          <w:rFonts w:ascii="Times New Roman" w:hAnsi="Times New Roman"/>
          <w:color w:val="000000" w:themeColor="text1"/>
        </w:rPr>
        <w:t>)</w:t>
      </w:r>
      <w:r w:rsidRPr="002C1DB6">
        <w:rPr>
          <w:rFonts w:ascii="Times New Roman" w:hAnsi="Times New Roman"/>
          <w:color w:val="000000" w:themeColor="text1"/>
        </w:rPr>
        <w:t>.</w:t>
      </w:r>
      <w:r>
        <w:rPr>
          <w:rFonts w:ascii="Times New Roman" w:hAnsi="Times New Roman"/>
        </w:rPr>
        <w:t>We</w:t>
      </w:r>
      <w:r w:rsidRPr="00470C67">
        <w:rPr>
          <w:rFonts w:ascii="Times New Roman" w:hAnsi="Times New Roman"/>
        </w:rPr>
        <w:t xml:space="preserve"> compil</w:t>
      </w:r>
      <w:r>
        <w:rPr>
          <w:rFonts w:ascii="Times New Roman" w:hAnsi="Times New Roman"/>
        </w:rPr>
        <w:t>ed</w:t>
      </w:r>
      <w:r w:rsidR="00A90E2A">
        <w:rPr>
          <w:rFonts w:ascii="Times New Roman" w:hAnsi="Times New Roman"/>
        </w:rPr>
        <w:t xml:space="preserve"> </w:t>
      </w:r>
      <w:r>
        <w:rPr>
          <w:rFonts w:ascii="Times New Roman" w:hAnsi="Times New Roman"/>
        </w:rPr>
        <w:t>the</w:t>
      </w:r>
      <w:r w:rsidRPr="00470C67">
        <w:rPr>
          <w:rFonts w:ascii="Times New Roman" w:hAnsi="Times New Roman"/>
        </w:rPr>
        <w:t xml:space="preserve"> published data on DOC</w:t>
      </w:r>
      <w:r>
        <w:rPr>
          <w:rFonts w:ascii="Times New Roman" w:hAnsi="Times New Roman"/>
          <w:noProof/>
        </w:rPr>
        <w:t>(</w:t>
      </w:r>
      <w:r w:rsidR="00794CC9" w:rsidRPr="00794CC9">
        <w:rPr>
          <w:rFonts w:ascii="Times New Roman" w:hAnsi="Times New Roman"/>
          <w:noProof/>
        </w:rPr>
        <w:t>Li et al., 2016a</w:t>
      </w:r>
      <w:r>
        <w:rPr>
          <w:rFonts w:ascii="Times New Roman" w:hAnsi="Times New Roman"/>
          <w:noProof/>
        </w:rPr>
        <w:t>;</w:t>
      </w:r>
      <w:r w:rsidR="000241D5">
        <w:rPr>
          <w:rFonts w:ascii="Times New Roman" w:hAnsi="Times New Roman"/>
          <w:noProof/>
        </w:rPr>
        <w:t>Li et al., 2016b;</w:t>
      </w:r>
      <w:r w:rsidR="00CB42A1">
        <w:rPr>
          <w:rFonts w:ascii="Times New Roman" w:hAnsi="Times New Roman"/>
          <w:noProof/>
        </w:rPr>
        <w:t>Yan et al., 2016; Liu et al., 2016</w:t>
      </w:r>
      <w:r>
        <w:rPr>
          <w:rFonts w:ascii="Times New Roman" w:hAnsi="Times New Roman"/>
          <w:noProof/>
        </w:rPr>
        <w:t>)</w:t>
      </w:r>
      <w:r>
        <w:rPr>
          <w:rFonts w:ascii="Times New Roman" w:hAnsi="Times New Roman"/>
        </w:rPr>
        <w:t xml:space="preserve">and </w:t>
      </w:r>
      <w:r w:rsidRPr="00470C67">
        <w:rPr>
          <w:rFonts w:ascii="Times New Roman" w:hAnsi="Times New Roman"/>
        </w:rPr>
        <w:t>levoglucosan</w:t>
      </w:r>
      <w:r w:rsidR="00A90E2A">
        <w:rPr>
          <w:rFonts w:ascii="Times New Roman" w:hAnsi="Times New Roman"/>
        </w:rPr>
        <w:t xml:space="preserve"> </w:t>
      </w:r>
      <w:r w:rsidRPr="00470C67">
        <w:rPr>
          <w:rFonts w:ascii="Times New Roman" w:hAnsi="Times New Roman"/>
        </w:rPr>
        <w:t>from TP glacier</w:t>
      </w:r>
      <w:r>
        <w:rPr>
          <w:rFonts w:ascii="Times New Roman" w:hAnsi="Times New Roman"/>
        </w:rPr>
        <w:t>s</w:t>
      </w:r>
      <w:r w:rsidR="00A90E2A">
        <w:rPr>
          <w:rFonts w:ascii="Times New Roman" w:hAnsi="Times New Roman"/>
        </w:rPr>
        <w:t xml:space="preserve"> </w:t>
      </w:r>
      <w:r>
        <w:rPr>
          <w:rFonts w:ascii="Times New Roman" w:hAnsi="Times New Roman"/>
          <w:noProof/>
        </w:rPr>
        <w:t>(Yao et al., 2013</w:t>
      </w:r>
      <w:r w:rsidR="002F2ACD">
        <w:rPr>
          <w:rFonts w:ascii="Times New Roman" w:hAnsi="Times New Roman"/>
          <w:noProof/>
        </w:rPr>
        <w:t>a</w:t>
      </w:r>
      <w:r>
        <w:rPr>
          <w:rFonts w:ascii="Times New Roman" w:hAnsi="Times New Roman"/>
          <w:noProof/>
        </w:rPr>
        <w:t>; You et al., 2016a; You et al., 2016b)</w:t>
      </w:r>
      <w:r w:rsidRPr="00470C67">
        <w:rPr>
          <w:rFonts w:ascii="Times New Roman" w:hAnsi="Times New Roman"/>
        </w:rPr>
        <w:t>.</w:t>
      </w:r>
      <w:r w:rsidR="00A90E2A">
        <w:rPr>
          <w:rFonts w:ascii="Times New Roman" w:hAnsi="Times New Roman"/>
        </w:rPr>
        <w:t xml:space="preserve"> </w:t>
      </w:r>
      <w:r>
        <w:rPr>
          <w:rFonts w:ascii="Times New Roman" w:hAnsi="Times New Roman"/>
          <w:color w:val="000000" w:themeColor="text1"/>
        </w:rPr>
        <w:t xml:space="preserve">These </w:t>
      </w:r>
      <w:r>
        <w:rPr>
          <w:rFonts w:ascii="Times New Roman" w:hAnsi="Times New Roman"/>
        </w:rPr>
        <w:t>results indicated that Tibetan Plateau glaciers mainly act as receptors of biomass burning emissions from surrounding regions</w:t>
      </w:r>
      <w:r w:rsidR="004075F8">
        <w:rPr>
          <w:rFonts w:ascii="Times New Roman" w:hAnsi="Times New Roman"/>
        </w:rPr>
        <w:t xml:space="preserve"> </w:t>
      </w:r>
      <w:r>
        <w:rPr>
          <w:rFonts w:ascii="Times New Roman" w:hAnsi="Times New Roman"/>
          <w:noProof/>
        </w:rPr>
        <w:t>(You et al., 2016a)</w:t>
      </w:r>
      <w:r w:rsidR="00C328C9">
        <w:rPr>
          <w:rFonts w:ascii="Times New Roman" w:hAnsi="Times New Roman"/>
        </w:rPr>
        <w:t xml:space="preserve">, </w:t>
      </w:r>
      <w:proofErr w:type="spellStart"/>
      <w:r w:rsidR="00C328C9">
        <w:rPr>
          <w:rFonts w:ascii="Times New Roman" w:hAnsi="Times New Roman"/>
        </w:rPr>
        <w:t>andm</w:t>
      </w:r>
      <w:r w:rsidR="00360D12">
        <w:rPr>
          <w:rFonts w:ascii="Times New Roman" w:hAnsi="Times New Roman"/>
        </w:rPr>
        <w:t>ountain</w:t>
      </w:r>
      <w:proofErr w:type="spellEnd"/>
      <w:r w:rsidR="00360D12">
        <w:rPr>
          <w:rFonts w:ascii="Times New Roman" w:hAnsi="Times New Roman"/>
        </w:rPr>
        <w:t xml:space="preserve"> glaciers represents a quantitatively important store of </w:t>
      </w:r>
      <w:proofErr w:type="spellStart"/>
      <w:r w:rsidR="00360D12">
        <w:rPr>
          <w:rFonts w:ascii="Times New Roman" w:hAnsi="Times New Roman"/>
        </w:rPr>
        <w:t>organic</w:t>
      </w:r>
      <w:r w:rsidR="00391407">
        <w:rPr>
          <w:rFonts w:ascii="Times New Roman" w:hAnsi="Times New Roman"/>
        </w:rPr>
        <w:t>carbon</w:t>
      </w:r>
      <w:proofErr w:type="spellEnd"/>
      <w:r w:rsidR="00391407">
        <w:rPr>
          <w:rFonts w:ascii="Times New Roman" w:hAnsi="Times New Roman"/>
        </w:rPr>
        <w:t xml:space="preserve"> </w:t>
      </w:r>
      <w:r>
        <w:rPr>
          <w:rFonts w:ascii="Times New Roman" w:hAnsi="Times New Roman"/>
        </w:rPr>
        <w:lastRenderedPageBreak/>
        <w:t>(Li et al., 2016</w:t>
      </w:r>
      <w:r w:rsidR="00391407">
        <w:rPr>
          <w:rFonts w:ascii="Times New Roman" w:hAnsi="Times New Roman"/>
        </w:rPr>
        <w:t>a</w:t>
      </w:r>
      <w:r>
        <w:rPr>
          <w:rFonts w:ascii="Times New Roman" w:hAnsi="Times New Roman"/>
        </w:rPr>
        <w:t>).</w:t>
      </w:r>
      <w:r w:rsidR="00A90E2A">
        <w:rPr>
          <w:rFonts w:ascii="Times New Roman" w:hAnsi="Times New Roman"/>
        </w:rPr>
        <w:t xml:space="preserve"> </w:t>
      </w:r>
      <w:r>
        <w:rPr>
          <w:rFonts w:ascii="Times New Roman" w:hAnsi="Times New Roman"/>
        </w:rPr>
        <w:t>However, the data on</w:t>
      </w:r>
      <w:r w:rsidRPr="00470C67">
        <w:rPr>
          <w:rFonts w:ascii="Times New Roman" w:hAnsi="Times New Roman"/>
        </w:rPr>
        <w:t xml:space="preserve"> the geographic distribution of levog</w:t>
      </w:r>
      <w:r>
        <w:rPr>
          <w:rFonts w:ascii="Times New Roman" w:hAnsi="Times New Roman"/>
        </w:rPr>
        <w:t>lucosan and DOC in TP glaciers wer</w:t>
      </w:r>
      <w:r w:rsidRPr="00470C67">
        <w:rPr>
          <w:rFonts w:ascii="Times New Roman" w:hAnsi="Times New Roman"/>
        </w:rPr>
        <w:t>e relatively limit</w:t>
      </w:r>
      <w:r>
        <w:rPr>
          <w:rFonts w:ascii="Times New Roman" w:hAnsi="Times New Roman"/>
        </w:rPr>
        <w:t>ed</w:t>
      </w:r>
      <w:r w:rsidRPr="00470C67">
        <w:rPr>
          <w:rFonts w:ascii="Times New Roman" w:hAnsi="Times New Roman"/>
        </w:rPr>
        <w:t xml:space="preserve">. </w:t>
      </w:r>
      <w:r w:rsidRPr="00470C67">
        <w:rPr>
          <w:rFonts w:ascii="Times New Roman" w:hAnsi="Times New Roman"/>
          <w:color w:val="000000" w:themeColor="text1"/>
        </w:rPr>
        <w:t>In this study, shallow snowpit samples were collected in nine glaciers</w:t>
      </w:r>
      <w:r w:rsidRPr="00470C67">
        <w:rPr>
          <w:rFonts w:ascii="Times New Roman" w:hAnsi="Times New Roman"/>
        </w:rPr>
        <w:t xml:space="preserve"> from the </w:t>
      </w:r>
      <w:proofErr w:type="spellStart"/>
      <w:r w:rsidRPr="00470C67">
        <w:rPr>
          <w:rFonts w:ascii="Times New Roman" w:hAnsi="Times New Roman"/>
        </w:rPr>
        <w:t>northernto</w:t>
      </w:r>
      <w:proofErr w:type="spellEnd"/>
      <w:r w:rsidRPr="00470C67">
        <w:rPr>
          <w:rFonts w:ascii="Times New Roman" w:hAnsi="Times New Roman"/>
        </w:rPr>
        <w:t xml:space="preserve"> the southern of the TP to determine the </w:t>
      </w:r>
      <w:r w:rsidRPr="00470C67">
        <w:rPr>
          <w:rFonts w:ascii="Times New Roman" w:hAnsi="Times New Roman"/>
          <w:color w:val="000000" w:themeColor="text1"/>
        </w:rPr>
        <w:t>levels and spatial distribution</w:t>
      </w:r>
      <w:r>
        <w:rPr>
          <w:rFonts w:ascii="Times New Roman" w:hAnsi="Times New Roman"/>
          <w:color w:val="000000" w:themeColor="text1"/>
        </w:rPr>
        <w:t>s</w:t>
      </w:r>
      <w:r w:rsidRPr="00470C67">
        <w:rPr>
          <w:rFonts w:ascii="Times New Roman" w:hAnsi="Times New Roman"/>
          <w:color w:val="000000" w:themeColor="text1"/>
        </w:rPr>
        <w:t xml:space="preserve"> of levoglucosan and DOC, and </w:t>
      </w:r>
      <w:r>
        <w:rPr>
          <w:rFonts w:ascii="Times New Roman" w:hAnsi="Times New Roman"/>
          <w:color w:val="000000" w:themeColor="text1"/>
        </w:rPr>
        <w:t xml:space="preserve">to </w:t>
      </w:r>
      <w:r w:rsidRPr="00470C67">
        <w:rPr>
          <w:rFonts w:ascii="Times New Roman" w:hAnsi="Times New Roman"/>
          <w:color w:val="000000" w:themeColor="text1"/>
        </w:rPr>
        <w:t>exp</w:t>
      </w:r>
      <w:r>
        <w:rPr>
          <w:rFonts w:ascii="Times New Roman" w:hAnsi="Times New Roman"/>
          <w:color w:val="000000" w:themeColor="text1"/>
        </w:rPr>
        <w:t>l</w:t>
      </w:r>
      <w:r w:rsidRPr="00470C67">
        <w:rPr>
          <w:rFonts w:ascii="Times New Roman" w:hAnsi="Times New Roman"/>
          <w:color w:val="000000" w:themeColor="text1"/>
        </w:rPr>
        <w:t xml:space="preserve">ore their possible sources. These research results will further </w:t>
      </w:r>
      <w:r>
        <w:rPr>
          <w:rFonts w:ascii="Times New Roman" w:hAnsi="Times New Roman"/>
          <w:color w:val="000000" w:themeColor="text1"/>
        </w:rPr>
        <w:t>complement</w:t>
      </w:r>
      <w:r w:rsidRPr="00470C67">
        <w:rPr>
          <w:rFonts w:ascii="Times New Roman" w:hAnsi="Times New Roman"/>
          <w:color w:val="000000" w:themeColor="text1"/>
        </w:rPr>
        <w:t xml:space="preserve"> the </w:t>
      </w:r>
      <w:r>
        <w:rPr>
          <w:rFonts w:ascii="Times New Roman" w:hAnsi="Times New Roman"/>
          <w:color w:val="000000" w:themeColor="text1"/>
        </w:rPr>
        <w:t xml:space="preserve">existing </w:t>
      </w:r>
      <w:r w:rsidRPr="00470C67">
        <w:rPr>
          <w:rFonts w:ascii="Times New Roman" w:hAnsi="Times New Roman"/>
          <w:color w:val="000000" w:themeColor="text1"/>
        </w:rPr>
        <w:t>data</w:t>
      </w:r>
      <w:r>
        <w:rPr>
          <w:rFonts w:ascii="Times New Roman" w:hAnsi="Times New Roman"/>
          <w:color w:val="000000" w:themeColor="text1"/>
        </w:rPr>
        <w:t>base</w:t>
      </w:r>
      <w:r w:rsidRPr="00470C67">
        <w:rPr>
          <w:rFonts w:ascii="Times New Roman" w:hAnsi="Times New Roman"/>
          <w:color w:val="000000" w:themeColor="text1"/>
        </w:rPr>
        <w:t xml:space="preserve"> of </w:t>
      </w:r>
      <w:r w:rsidRPr="00470C67">
        <w:rPr>
          <w:rFonts w:ascii="Times New Roman" w:hAnsi="Times New Roman"/>
        </w:rPr>
        <w:t>levoglucosan and DOC in TP glacier</w:t>
      </w:r>
      <w:r>
        <w:rPr>
          <w:rFonts w:ascii="Times New Roman" w:hAnsi="Times New Roman"/>
        </w:rPr>
        <w:t>s</w:t>
      </w:r>
      <w:r w:rsidRPr="00470C67">
        <w:rPr>
          <w:rFonts w:ascii="Times New Roman" w:hAnsi="Times New Roman"/>
        </w:rPr>
        <w:t xml:space="preserve">. Moreover, </w:t>
      </w:r>
      <w:r>
        <w:rPr>
          <w:rFonts w:ascii="Times New Roman" w:hAnsi="Times New Roman"/>
        </w:rPr>
        <w:t xml:space="preserve">integrated research of </w:t>
      </w:r>
      <w:r w:rsidRPr="00470C67">
        <w:rPr>
          <w:rFonts w:ascii="Times New Roman" w:hAnsi="Times New Roman"/>
          <w:color w:val="000000" w:themeColor="text1"/>
        </w:rPr>
        <w:t>levoglucosan and DOC</w:t>
      </w:r>
      <w:r>
        <w:rPr>
          <w:rFonts w:ascii="Times New Roman" w:hAnsi="Times New Roman"/>
          <w:color w:val="000000" w:themeColor="text1"/>
        </w:rPr>
        <w:t xml:space="preserve"> in TP glaciers </w:t>
      </w:r>
      <w:proofErr w:type="spellStart"/>
      <w:r>
        <w:rPr>
          <w:rFonts w:ascii="Times New Roman" w:hAnsi="Times New Roman" w:hint="eastAsia"/>
          <w:color w:val="000000" w:themeColor="text1"/>
        </w:rPr>
        <w:t>will</w:t>
      </w:r>
      <w:r w:rsidRPr="00481366">
        <w:rPr>
          <w:rFonts w:ascii="Times New Roman" w:hAnsi="Times New Roman"/>
          <w:bCs/>
        </w:rPr>
        <w:t>determine</w:t>
      </w:r>
      <w:proofErr w:type="spellEnd"/>
      <w:r w:rsidRPr="00481366">
        <w:rPr>
          <w:rFonts w:ascii="Times New Roman" w:hAnsi="Times New Roman"/>
          <w:bCs/>
        </w:rPr>
        <w:t xml:space="preserve"> </w:t>
      </w:r>
      <w:r>
        <w:rPr>
          <w:rFonts w:ascii="Times New Roman" w:hAnsi="Times New Roman" w:hint="eastAsia"/>
          <w:bCs/>
        </w:rPr>
        <w:t>and</w:t>
      </w:r>
      <w:r w:rsidRPr="00481366">
        <w:rPr>
          <w:rFonts w:ascii="Times New Roman" w:hAnsi="Times New Roman"/>
          <w:bCs/>
        </w:rPr>
        <w:t xml:space="preserve"> </w:t>
      </w:r>
      <w:proofErr w:type="spellStart"/>
      <w:r w:rsidRPr="00481366">
        <w:rPr>
          <w:rFonts w:ascii="Times New Roman" w:hAnsi="Times New Roman"/>
          <w:bCs/>
        </w:rPr>
        <w:t>quantifytheir</w:t>
      </w:r>
      <w:proofErr w:type="spellEnd"/>
      <w:r w:rsidRPr="00481366">
        <w:rPr>
          <w:rFonts w:ascii="Times New Roman" w:hAnsi="Times New Roman"/>
          <w:bCs/>
        </w:rPr>
        <w:t xml:space="preserve"> possible contribution to Tibetan glacier retreat.</w:t>
      </w:r>
    </w:p>
    <w:p w14:paraId="222D94F3" w14:textId="77777777" w:rsidR="00D360B2" w:rsidRPr="00F412F9" w:rsidRDefault="00D360B2" w:rsidP="002367DB">
      <w:pPr>
        <w:spacing w:line="480" w:lineRule="auto"/>
        <w:rPr>
          <w:rFonts w:ascii="Times New Roman" w:eastAsia="DengXian" w:hAnsi="Times New Roman"/>
          <w:b/>
        </w:rPr>
      </w:pPr>
      <w:r w:rsidRPr="00F412F9">
        <w:rPr>
          <w:rFonts w:ascii="Times New Roman" w:eastAsia="DengXian" w:hAnsi="Times New Roman"/>
          <w:b/>
        </w:rPr>
        <w:t>2.Materials and Methods:</w:t>
      </w:r>
    </w:p>
    <w:p w14:paraId="49B7F289" w14:textId="77777777" w:rsidR="00D360B2" w:rsidRPr="008D0599" w:rsidRDefault="00D360B2" w:rsidP="002367DB">
      <w:pPr>
        <w:spacing w:line="480" w:lineRule="auto"/>
        <w:rPr>
          <w:rFonts w:ascii="Times New Roman" w:hAnsi="Times New Roman"/>
          <w:i/>
        </w:rPr>
      </w:pPr>
      <w:r w:rsidRPr="008D0599">
        <w:rPr>
          <w:rFonts w:ascii="Times New Roman" w:hAnsi="Times New Roman"/>
          <w:i/>
        </w:rPr>
        <w:t>2.1</w:t>
      </w:r>
      <w:r w:rsidRPr="009F48AD">
        <w:rPr>
          <w:rFonts w:ascii="Times New Roman" w:hAnsi="Times New Roman"/>
          <w:i/>
          <w:color w:val="000000" w:themeColor="text1"/>
        </w:rPr>
        <w:t xml:space="preserve"> Sampling Sites:</w:t>
      </w:r>
    </w:p>
    <w:p w14:paraId="30E05DD1" w14:textId="77777777" w:rsidR="00D360B2" w:rsidRDefault="00D360B2" w:rsidP="002367DB">
      <w:pPr>
        <w:spacing w:line="480" w:lineRule="auto"/>
        <w:ind w:firstLineChars="300" w:firstLine="720"/>
        <w:jc w:val="both"/>
        <w:rPr>
          <w:rFonts w:ascii="Times New Roman" w:hAnsi="Times New Roman"/>
        </w:rPr>
      </w:pPr>
      <w:r w:rsidRPr="0004116C">
        <w:rPr>
          <w:rFonts w:ascii="Times New Roman" w:hAnsi="Times New Roman"/>
        </w:rPr>
        <w:t>A total of 6</w:t>
      </w:r>
      <w:r>
        <w:rPr>
          <w:rFonts w:ascii="Times New Roman" w:hAnsi="Times New Roman"/>
        </w:rPr>
        <w:t>0</w:t>
      </w:r>
      <w:r w:rsidRPr="0004116C">
        <w:rPr>
          <w:rFonts w:ascii="Times New Roman" w:hAnsi="Times New Roman"/>
        </w:rPr>
        <w:t>snow</w:t>
      </w:r>
      <w:r>
        <w:rPr>
          <w:rFonts w:ascii="Times New Roman" w:hAnsi="Times New Roman"/>
        </w:rPr>
        <w:t>pit</w:t>
      </w:r>
      <w:r w:rsidRPr="0004116C">
        <w:rPr>
          <w:rFonts w:ascii="Times New Roman" w:hAnsi="Times New Roman"/>
        </w:rPr>
        <w:t xml:space="preserve"> samples were collected from </w:t>
      </w:r>
      <w:r>
        <w:rPr>
          <w:rFonts w:ascii="Times New Roman" w:hAnsi="Times New Roman"/>
        </w:rPr>
        <w:t>nine</w:t>
      </w:r>
      <w:r w:rsidRPr="0004116C">
        <w:rPr>
          <w:rFonts w:ascii="Times New Roman" w:hAnsi="Times New Roman"/>
        </w:rPr>
        <w:t xml:space="preserve"> glac</w:t>
      </w:r>
      <w:r w:rsidRPr="009F48AD">
        <w:rPr>
          <w:rFonts w:ascii="Times New Roman" w:hAnsi="Times New Roman"/>
          <w:color w:val="000000" w:themeColor="text1"/>
        </w:rPr>
        <w:t>iers</w:t>
      </w:r>
      <w:r w:rsidR="00A26106" w:rsidRPr="009F48AD">
        <w:rPr>
          <w:rFonts w:ascii="Times New Roman" w:hAnsi="Times New Roman"/>
          <w:b/>
          <w:color w:val="000000" w:themeColor="text1"/>
        </w:rPr>
        <w:t xml:space="preserve"> (</w:t>
      </w:r>
      <w:r w:rsidR="00A26106" w:rsidRPr="00424EE2">
        <w:rPr>
          <w:rFonts w:ascii="Times New Roman" w:hAnsi="Times New Roman"/>
          <w:color w:val="000000" w:themeColor="text1"/>
        </w:rPr>
        <w:t>Fig.</w:t>
      </w:r>
      <w:r w:rsidRPr="00424EE2">
        <w:rPr>
          <w:rFonts w:ascii="Times New Roman" w:hAnsi="Times New Roman"/>
          <w:color w:val="000000" w:themeColor="text1"/>
        </w:rPr>
        <w:t>1</w:t>
      </w:r>
      <w:r w:rsidR="00CB0511" w:rsidRPr="009F48AD">
        <w:rPr>
          <w:rFonts w:ascii="Times New Roman" w:hAnsi="Times New Roman" w:hint="eastAsia"/>
          <w:b/>
          <w:color w:val="000000" w:themeColor="text1"/>
        </w:rPr>
        <w:t>)</w:t>
      </w:r>
      <w:r w:rsidRPr="0004116C">
        <w:rPr>
          <w:rFonts w:ascii="Times New Roman" w:hAnsi="Times New Roman"/>
        </w:rPr>
        <w:t xml:space="preserve"> along a southwe</w:t>
      </w:r>
      <w:r>
        <w:rPr>
          <w:rFonts w:ascii="Times New Roman" w:hAnsi="Times New Roman"/>
        </w:rPr>
        <w:t>st-northeast transect on the TP</w:t>
      </w:r>
      <w:r w:rsidR="00A90E2A">
        <w:rPr>
          <w:rFonts w:ascii="Times New Roman" w:hAnsi="Times New Roman"/>
        </w:rPr>
        <w:t xml:space="preserve"> </w:t>
      </w:r>
      <w:r>
        <w:rPr>
          <w:rFonts w:ascii="Times New Roman" w:hAnsi="Times New Roman"/>
        </w:rPr>
        <w:t>in</w:t>
      </w:r>
      <w:r w:rsidR="00A90E2A">
        <w:rPr>
          <w:rFonts w:ascii="Times New Roman" w:hAnsi="Times New Roman"/>
        </w:rPr>
        <w:t xml:space="preserve"> </w:t>
      </w:r>
      <w:r>
        <w:rPr>
          <w:rFonts w:ascii="Times New Roman" w:hAnsi="Times New Roman"/>
        </w:rPr>
        <w:t xml:space="preserve">May </w:t>
      </w:r>
      <w:r w:rsidRPr="00341D8F">
        <w:rPr>
          <w:rFonts w:ascii="Times New Roman" w:hAnsi="Times New Roman"/>
        </w:rPr>
        <w:t xml:space="preserve">and </w:t>
      </w:r>
      <w:r>
        <w:rPr>
          <w:rFonts w:ascii="Times New Roman" w:hAnsi="Times New Roman"/>
        </w:rPr>
        <w:t>June2015</w:t>
      </w:r>
      <w:r w:rsidRPr="0004116C">
        <w:rPr>
          <w:rFonts w:ascii="Times New Roman" w:hAnsi="Times New Roman"/>
        </w:rPr>
        <w:t>, including</w:t>
      </w:r>
      <w:r w:rsidR="00A90E2A">
        <w:rPr>
          <w:rFonts w:ascii="Times New Roman" w:hAnsi="Times New Roman"/>
        </w:rPr>
        <w:t xml:space="preserve"> </w:t>
      </w:r>
      <w:proofErr w:type="spellStart"/>
      <w:r w:rsidRPr="00B2046F">
        <w:rPr>
          <w:rFonts w:ascii="Times New Roman" w:hAnsi="Times New Roman"/>
        </w:rPr>
        <w:t>Tienshan</w:t>
      </w:r>
      <w:proofErr w:type="spellEnd"/>
      <w:r w:rsidR="00A90E2A">
        <w:rPr>
          <w:rFonts w:ascii="Times New Roman" w:hAnsi="Times New Roman"/>
        </w:rPr>
        <w:t xml:space="preserve"> </w:t>
      </w:r>
      <w:r w:rsidRPr="00B2046F">
        <w:rPr>
          <w:rFonts w:ascii="Times New Roman" w:hAnsi="Times New Roman"/>
        </w:rPr>
        <w:t xml:space="preserve">(TS) </w:t>
      </w:r>
      <w:r w:rsidRPr="0044248A">
        <w:rPr>
          <w:rFonts w:ascii="Times New Roman" w:hAnsi="Times New Roman"/>
        </w:rPr>
        <w:t>glacier,</w:t>
      </w:r>
      <w:r w:rsidR="00A90E2A">
        <w:rPr>
          <w:rFonts w:ascii="Times New Roman" w:hAnsi="Times New Roman"/>
        </w:rPr>
        <w:t xml:space="preserve"> </w:t>
      </w:r>
      <w:proofErr w:type="spellStart"/>
      <w:r w:rsidRPr="00B2046F">
        <w:rPr>
          <w:rFonts w:ascii="Times New Roman" w:hAnsi="Times New Roman"/>
        </w:rPr>
        <w:t>Laohugou</w:t>
      </w:r>
      <w:proofErr w:type="spellEnd"/>
      <w:r w:rsidR="00A90E2A">
        <w:rPr>
          <w:rFonts w:ascii="Times New Roman" w:hAnsi="Times New Roman"/>
        </w:rPr>
        <w:t xml:space="preserve"> </w:t>
      </w:r>
      <w:r w:rsidRPr="00B2046F">
        <w:rPr>
          <w:rFonts w:ascii="Times New Roman" w:hAnsi="Times New Roman"/>
        </w:rPr>
        <w:t>(LHG)</w:t>
      </w:r>
      <w:r w:rsidR="00B62F7C">
        <w:rPr>
          <w:rFonts w:ascii="Times New Roman" w:hAnsi="Times New Roman"/>
        </w:rPr>
        <w:t xml:space="preserve"> glacier, </w:t>
      </w:r>
      <w:proofErr w:type="spellStart"/>
      <w:r w:rsidR="00B62F7C">
        <w:rPr>
          <w:rFonts w:ascii="Times New Roman" w:hAnsi="Times New Roman"/>
        </w:rPr>
        <w:t>Qiy</w:t>
      </w:r>
      <w:r w:rsidRPr="0044248A">
        <w:rPr>
          <w:rFonts w:ascii="Times New Roman" w:hAnsi="Times New Roman"/>
        </w:rPr>
        <w:t>i</w:t>
      </w:r>
      <w:proofErr w:type="spellEnd"/>
      <w:r w:rsidRPr="0044248A">
        <w:rPr>
          <w:rFonts w:ascii="Times New Roman" w:hAnsi="Times New Roman"/>
        </w:rPr>
        <w:t xml:space="preserve"> (QY) glacier, M</w:t>
      </w:r>
      <w:r>
        <w:rPr>
          <w:rFonts w:ascii="Times New Roman" w:hAnsi="Times New Roman"/>
        </w:rPr>
        <w:t xml:space="preserve">uztagh (MZTG) glacier, </w:t>
      </w:r>
      <w:proofErr w:type="spellStart"/>
      <w:r>
        <w:rPr>
          <w:rFonts w:ascii="Times New Roman" w:hAnsi="Times New Roman"/>
        </w:rPr>
        <w:t>Meikuang</w:t>
      </w:r>
      <w:proofErr w:type="spellEnd"/>
      <w:r w:rsidR="00A90E2A">
        <w:rPr>
          <w:rFonts w:ascii="Times New Roman" w:hAnsi="Times New Roman"/>
        </w:rPr>
        <w:t xml:space="preserve"> </w:t>
      </w:r>
      <w:r w:rsidRPr="0044248A">
        <w:rPr>
          <w:rFonts w:ascii="Times New Roman" w:hAnsi="Times New Roman"/>
        </w:rPr>
        <w:t xml:space="preserve">(MK) glacier, </w:t>
      </w:r>
      <w:proofErr w:type="spellStart"/>
      <w:r w:rsidRPr="0044248A">
        <w:rPr>
          <w:rFonts w:ascii="Times New Roman" w:hAnsi="Times New Roman"/>
        </w:rPr>
        <w:t>Yuz</w:t>
      </w:r>
      <w:r>
        <w:rPr>
          <w:rFonts w:ascii="Times New Roman" w:hAnsi="Times New Roman"/>
        </w:rPr>
        <w:t>hufeng</w:t>
      </w:r>
      <w:proofErr w:type="spellEnd"/>
      <w:r w:rsidR="00A90E2A">
        <w:rPr>
          <w:rFonts w:ascii="Times New Roman" w:hAnsi="Times New Roman"/>
        </w:rPr>
        <w:t xml:space="preserve"> </w:t>
      </w:r>
      <w:r w:rsidRPr="0044248A">
        <w:rPr>
          <w:rFonts w:ascii="Times New Roman" w:hAnsi="Times New Roman"/>
        </w:rPr>
        <w:t>(YZF) glacier,</w:t>
      </w:r>
      <w:r w:rsidR="00A90E2A">
        <w:rPr>
          <w:rFonts w:ascii="Times New Roman" w:hAnsi="Times New Roman"/>
        </w:rPr>
        <w:t xml:space="preserve"> </w:t>
      </w:r>
      <w:proofErr w:type="spellStart"/>
      <w:r w:rsidRPr="00B2046F">
        <w:rPr>
          <w:rFonts w:ascii="Times New Roman" w:hAnsi="Times New Roman"/>
        </w:rPr>
        <w:t>Dongkemadi</w:t>
      </w:r>
      <w:proofErr w:type="spellEnd"/>
      <w:r w:rsidRPr="00B2046F">
        <w:rPr>
          <w:rFonts w:ascii="Times New Roman" w:hAnsi="Times New Roman"/>
        </w:rPr>
        <w:t xml:space="preserve"> (DKMD)</w:t>
      </w:r>
      <w:r>
        <w:rPr>
          <w:rFonts w:ascii="Times New Roman" w:hAnsi="Times New Roman"/>
        </w:rPr>
        <w:t xml:space="preserve"> glacier, </w:t>
      </w:r>
      <w:proofErr w:type="spellStart"/>
      <w:r>
        <w:rPr>
          <w:rFonts w:ascii="Times New Roman" w:hAnsi="Times New Roman"/>
        </w:rPr>
        <w:t>Gurenhekou</w:t>
      </w:r>
      <w:proofErr w:type="spellEnd"/>
      <w:r w:rsidR="00A90E2A">
        <w:rPr>
          <w:rFonts w:ascii="Times New Roman" w:hAnsi="Times New Roman"/>
        </w:rPr>
        <w:t xml:space="preserve"> </w:t>
      </w:r>
      <w:r w:rsidRPr="0044248A">
        <w:rPr>
          <w:rFonts w:ascii="Times New Roman" w:hAnsi="Times New Roman"/>
        </w:rPr>
        <w:t xml:space="preserve">(GRHK) glacier and </w:t>
      </w:r>
      <w:r w:rsidRPr="0005300A">
        <w:rPr>
          <w:rFonts w:ascii="Times New Roman" w:hAnsi="Times New Roman"/>
        </w:rPr>
        <w:t>Yulong</w:t>
      </w:r>
      <w:r w:rsidR="00A90E2A">
        <w:rPr>
          <w:rFonts w:ascii="Times New Roman" w:hAnsi="Times New Roman"/>
        </w:rPr>
        <w:t xml:space="preserve"> </w:t>
      </w:r>
      <w:r w:rsidRPr="0005300A">
        <w:rPr>
          <w:rFonts w:ascii="Times New Roman" w:hAnsi="Times New Roman"/>
        </w:rPr>
        <w:t>(YL)</w:t>
      </w:r>
      <w:r w:rsidRPr="0044248A">
        <w:rPr>
          <w:rFonts w:ascii="Times New Roman" w:hAnsi="Times New Roman"/>
        </w:rPr>
        <w:t xml:space="preserve"> Snow Mountain</w:t>
      </w:r>
      <w:r w:rsidRPr="0004116C">
        <w:rPr>
          <w:rFonts w:ascii="Times New Roman" w:hAnsi="Times New Roman"/>
          <w:color w:val="000000" w:themeColor="text1"/>
        </w:rPr>
        <w:t>.</w:t>
      </w:r>
      <w:r w:rsidRPr="0004116C">
        <w:rPr>
          <w:rFonts w:ascii="Times New Roman" w:hAnsi="Times New Roman"/>
        </w:rPr>
        <w:t xml:space="preserve"> The sampling altitudes ranged from 4130 m </w:t>
      </w:r>
      <w:proofErr w:type="spellStart"/>
      <w:r>
        <w:rPr>
          <w:rFonts w:ascii="Times New Roman" w:hAnsi="Times New Roman"/>
        </w:rPr>
        <w:t>a.s.l</w:t>
      </w:r>
      <w:proofErr w:type="spellEnd"/>
      <w:r>
        <w:rPr>
          <w:rFonts w:ascii="Times New Roman" w:hAnsi="Times New Roman"/>
        </w:rPr>
        <w:t xml:space="preserve">. </w:t>
      </w:r>
      <w:r w:rsidRPr="0004116C">
        <w:rPr>
          <w:rFonts w:ascii="Times New Roman" w:hAnsi="Times New Roman"/>
        </w:rPr>
        <w:t>at TS</w:t>
      </w:r>
      <w:r w:rsidR="00A90E2A">
        <w:rPr>
          <w:rFonts w:ascii="Times New Roman" w:hAnsi="Times New Roman"/>
        </w:rPr>
        <w:t xml:space="preserve"> </w:t>
      </w:r>
      <w:r>
        <w:rPr>
          <w:rFonts w:ascii="Times New Roman" w:hAnsi="Times New Roman"/>
          <w:color w:val="000000" w:themeColor="text1"/>
        </w:rPr>
        <w:t>g</w:t>
      </w:r>
      <w:r w:rsidRPr="0004116C">
        <w:rPr>
          <w:rFonts w:ascii="Times New Roman" w:hAnsi="Times New Roman"/>
          <w:color w:val="000000" w:themeColor="text1"/>
        </w:rPr>
        <w:t>lacier</w:t>
      </w:r>
      <w:r w:rsidRPr="0004116C">
        <w:rPr>
          <w:rFonts w:ascii="Times New Roman" w:hAnsi="Times New Roman"/>
        </w:rPr>
        <w:t xml:space="preserve"> to 5780</w:t>
      </w:r>
      <w:r w:rsidRPr="00BE2A52">
        <w:rPr>
          <w:rFonts w:ascii="Times New Roman" w:hAnsi="Times New Roman"/>
        </w:rPr>
        <w:t xml:space="preserve">m </w:t>
      </w:r>
      <w:proofErr w:type="spellStart"/>
      <w:r w:rsidRPr="00BE2A52">
        <w:rPr>
          <w:rFonts w:ascii="Times New Roman" w:hAnsi="Times New Roman"/>
        </w:rPr>
        <w:t>a.s.l</w:t>
      </w:r>
      <w:proofErr w:type="spellEnd"/>
      <w:r w:rsidRPr="00BE2A52">
        <w:rPr>
          <w:rFonts w:ascii="Times New Roman" w:hAnsi="Times New Roman"/>
        </w:rPr>
        <w:t xml:space="preserve">. </w:t>
      </w:r>
      <w:r w:rsidRPr="0004116C">
        <w:rPr>
          <w:rFonts w:ascii="Times New Roman" w:hAnsi="Times New Roman"/>
        </w:rPr>
        <w:t>at MZTG</w:t>
      </w:r>
      <w:r w:rsidR="00A90E2A">
        <w:rPr>
          <w:rFonts w:ascii="Times New Roman" w:hAnsi="Times New Roman"/>
        </w:rPr>
        <w:t xml:space="preserve"> </w:t>
      </w:r>
      <w:r>
        <w:rPr>
          <w:rFonts w:ascii="Times New Roman" w:hAnsi="Times New Roman"/>
          <w:color w:val="000000" w:themeColor="text1"/>
        </w:rPr>
        <w:t>g</w:t>
      </w:r>
      <w:r w:rsidRPr="0004116C">
        <w:rPr>
          <w:rFonts w:ascii="Times New Roman" w:hAnsi="Times New Roman"/>
          <w:color w:val="000000" w:themeColor="text1"/>
        </w:rPr>
        <w:t>lacier</w:t>
      </w:r>
      <w:r w:rsidRPr="0004116C">
        <w:rPr>
          <w:rFonts w:ascii="Times New Roman" w:hAnsi="Times New Roman"/>
        </w:rPr>
        <w:t>.</w:t>
      </w:r>
    </w:p>
    <w:p w14:paraId="2A7BF1EB" w14:textId="77777777" w:rsidR="00D360B2" w:rsidRDefault="00D360B2" w:rsidP="002367DB">
      <w:pPr>
        <w:spacing w:line="480" w:lineRule="auto"/>
        <w:ind w:firstLineChars="800" w:firstLine="1920"/>
        <w:rPr>
          <w:rFonts w:ascii="Times New Roman" w:hAnsi="Times New Roman"/>
        </w:rPr>
      </w:pPr>
      <w:r w:rsidRPr="0021216F">
        <w:rPr>
          <w:rFonts w:ascii="Times New Roman" w:hAnsi="Times New Roman" w:hint="eastAsia"/>
        </w:rPr>
        <w:t>Fig.</w:t>
      </w:r>
      <w:r w:rsidRPr="0021216F">
        <w:rPr>
          <w:rFonts w:ascii="Times New Roman" w:hAnsi="Times New Roman"/>
        </w:rPr>
        <w:t xml:space="preserve">1 Sampling sites </w:t>
      </w:r>
      <w:r w:rsidRPr="00A23D37">
        <w:rPr>
          <w:rFonts w:ascii="Times New Roman" w:hAnsi="Times New Roman"/>
        </w:rPr>
        <w:t>over the Tibetan Plateau Glacier</w:t>
      </w:r>
    </w:p>
    <w:p w14:paraId="6FFC99C9" w14:textId="77777777" w:rsidR="00D360B2" w:rsidRDefault="00D360B2" w:rsidP="002367DB">
      <w:pPr>
        <w:spacing w:line="480" w:lineRule="auto"/>
        <w:ind w:firstLineChars="250" w:firstLine="600"/>
        <w:rPr>
          <w:rFonts w:ascii="Times New Roman" w:hAnsi="Times New Roman"/>
        </w:rPr>
      </w:pPr>
      <w:r w:rsidRPr="005A581F">
        <w:rPr>
          <w:rFonts w:ascii="Times New Roman" w:hAnsi="Times New Roman"/>
        </w:rPr>
        <w:t>T</w:t>
      </w:r>
      <w:r w:rsidRPr="005A581F">
        <w:rPr>
          <w:rFonts w:ascii="Times New Roman" w:hAnsi="Times New Roman" w:hint="eastAsia"/>
        </w:rPr>
        <w:t>able</w:t>
      </w:r>
      <w:r w:rsidRPr="005A581F">
        <w:rPr>
          <w:rFonts w:ascii="Times New Roman" w:hAnsi="Times New Roman"/>
        </w:rPr>
        <w:t xml:space="preserve"> 1. Location information of the snowpits</w:t>
      </w:r>
      <w:r w:rsidR="00A90E2A">
        <w:rPr>
          <w:rFonts w:ascii="Times New Roman" w:hAnsi="Times New Roman"/>
        </w:rPr>
        <w:t xml:space="preserve"> </w:t>
      </w:r>
      <w:r>
        <w:rPr>
          <w:rFonts w:ascii="Times New Roman" w:hAnsi="Times New Roman"/>
        </w:rPr>
        <w:t>over</w:t>
      </w:r>
      <w:r w:rsidRPr="005A581F">
        <w:rPr>
          <w:rFonts w:ascii="Times New Roman" w:hAnsi="Times New Roman"/>
        </w:rPr>
        <w:t xml:space="preserve"> the Tibetan Plateau</w:t>
      </w:r>
      <w:r>
        <w:rPr>
          <w:rFonts w:ascii="Times New Roman" w:hAnsi="Times New Roman"/>
        </w:rPr>
        <w:t xml:space="preserve"> Glaciers</w:t>
      </w:r>
    </w:p>
    <w:p w14:paraId="48A4B6EB" w14:textId="77777777" w:rsidR="00D360B2" w:rsidRPr="00230A57" w:rsidRDefault="00D360B2" w:rsidP="002367DB">
      <w:pPr>
        <w:autoSpaceDE w:val="0"/>
        <w:autoSpaceDN w:val="0"/>
        <w:adjustRightInd w:val="0"/>
        <w:spacing w:line="480" w:lineRule="auto"/>
        <w:rPr>
          <w:rFonts w:ascii="Times New Roman" w:hAnsi="Times New Roman"/>
          <w:i/>
        </w:rPr>
      </w:pPr>
      <w:r w:rsidRPr="00230A57">
        <w:rPr>
          <w:rFonts w:ascii="Times New Roman" w:hAnsi="Times New Roman"/>
          <w:i/>
        </w:rPr>
        <w:t>2.2</w:t>
      </w:r>
      <w:r w:rsidRPr="009F48AD">
        <w:rPr>
          <w:rFonts w:ascii="Times New Roman" w:hAnsi="Times New Roman"/>
          <w:i/>
          <w:color w:val="000000" w:themeColor="text1"/>
        </w:rPr>
        <w:t>Snowpit Sampling:</w:t>
      </w:r>
    </w:p>
    <w:p w14:paraId="720A3BCC" w14:textId="77777777" w:rsidR="00D360B2" w:rsidRPr="00835EBE" w:rsidRDefault="00D360B2" w:rsidP="002367DB">
      <w:pPr>
        <w:autoSpaceDE w:val="0"/>
        <w:autoSpaceDN w:val="0"/>
        <w:adjustRightInd w:val="0"/>
        <w:spacing w:line="480" w:lineRule="auto"/>
        <w:ind w:firstLineChars="350" w:firstLine="840"/>
        <w:jc w:val="both"/>
        <w:rPr>
          <w:rFonts w:ascii="Times New Roman" w:hAnsi="Times New Roman"/>
          <w:color w:val="231F20"/>
        </w:rPr>
      </w:pPr>
      <w:r>
        <w:rPr>
          <w:rFonts w:ascii="Times New Roman" w:hAnsi="Times New Roman" w:hint="eastAsia"/>
          <w:color w:val="231F20"/>
        </w:rPr>
        <w:t>Every</w:t>
      </w:r>
      <w:r>
        <w:rPr>
          <w:rFonts w:ascii="Times New Roman" w:hAnsi="Times New Roman"/>
          <w:color w:val="231F20"/>
        </w:rPr>
        <w:t xml:space="preserve"> s</w:t>
      </w:r>
      <w:r w:rsidRPr="00850D88">
        <w:rPr>
          <w:rFonts w:ascii="Times New Roman" w:hAnsi="Times New Roman"/>
          <w:color w:val="231F20"/>
        </w:rPr>
        <w:t xml:space="preserve">ampling sites are located in the accumulation </w:t>
      </w:r>
      <w:proofErr w:type="spellStart"/>
      <w:r w:rsidRPr="00850D88">
        <w:rPr>
          <w:rFonts w:ascii="Times New Roman" w:hAnsi="Times New Roman"/>
          <w:color w:val="231F20"/>
        </w:rPr>
        <w:t>zone</w:t>
      </w:r>
      <w:r>
        <w:rPr>
          <w:rFonts w:ascii="Times New Roman" w:hAnsi="Times New Roman"/>
          <w:color w:val="231F20"/>
        </w:rPr>
        <w:t>,a</w:t>
      </w:r>
      <w:proofErr w:type="spellEnd"/>
      <w:r>
        <w:rPr>
          <w:rFonts w:ascii="Times New Roman" w:hAnsi="Times New Roman"/>
          <w:color w:val="231F20"/>
        </w:rPr>
        <w:t xml:space="preserve"> d</w:t>
      </w:r>
      <w:r w:rsidRPr="00584FA9">
        <w:rPr>
          <w:rFonts w:ascii="Times New Roman" w:hAnsi="Times New Roman"/>
          <w:color w:val="231F20"/>
        </w:rPr>
        <w:t xml:space="preserve">etailed description </w:t>
      </w:r>
      <w:r>
        <w:rPr>
          <w:rFonts w:ascii="Times New Roman" w:hAnsi="Times New Roman"/>
          <w:color w:val="231F20"/>
        </w:rPr>
        <w:t xml:space="preserve">of the </w:t>
      </w:r>
      <w:r w:rsidRPr="00584FA9">
        <w:rPr>
          <w:rFonts w:ascii="Times New Roman" w:hAnsi="Times New Roman"/>
          <w:color w:val="231F20"/>
        </w:rPr>
        <w:t xml:space="preserve">sampling sites </w:t>
      </w:r>
      <w:r>
        <w:rPr>
          <w:rFonts w:ascii="Times New Roman" w:hAnsi="Times New Roman"/>
          <w:color w:val="231F20"/>
        </w:rPr>
        <w:t>i</w:t>
      </w:r>
      <w:r w:rsidRPr="00584FA9">
        <w:rPr>
          <w:rFonts w:ascii="Times New Roman" w:hAnsi="Times New Roman"/>
          <w:color w:val="231F20"/>
        </w:rPr>
        <w:t>s presented in</w:t>
      </w:r>
      <w:r w:rsidRPr="0037196D">
        <w:rPr>
          <w:rFonts w:ascii="Times New Roman" w:hAnsi="Times New Roman"/>
          <w:color w:val="000000" w:themeColor="text1"/>
        </w:rPr>
        <w:t xml:space="preserve"> Table 1.</w:t>
      </w:r>
      <w:r w:rsidRPr="00584FA9">
        <w:rPr>
          <w:rFonts w:ascii="Times New Roman" w:hAnsi="Times New Roman"/>
        </w:rPr>
        <w:t xml:space="preserve">At each sampling </w:t>
      </w:r>
      <w:r>
        <w:rPr>
          <w:rFonts w:ascii="Times New Roman" w:hAnsi="Times New Roman"/>
        </w:rPr>
        <w:t xml:space="preserve">site, a shallow </w:t>
      </w:r>
      <w:r w:rsidRPr="002347F9">
        <w:rPr>
          <w:rFonts w:ascii="Times New Roman" w:hAnsi="Times New Roman"/>
          <w:color w:val="000000" w:themeColor="text1"/>
        </w:rPr>
        <w:t xml:space="preserve">snowpit was dug into the snowpack with depths varying between 30 cm and 80 cm, samples were collected from the </w:t>
      </w:r>
      <w:r w:rsidRPr="002347F9">
        <w:rPr>
          <w:rFonts w:ascii="Times New Roman" w:hAnsi="Times New Roman"/>
          <w:color w:val="000000" w:themeColor="text1"/>
        </w:rPr>
        <w:lastRenderedPageBreak/>
        <w:t xml:space="preserve">snowpits with a vertical resolution of 5 </w:t>
      </w:r>
      <w:r w:rsidRPr="002347F9">
        <w:rPr>
          <w:rFonts w:ascii="Times New Roman" w:hAnsi="Times New Roman" w:hint="eastAsia"/>
          <w:color w:val="000000" w:themeColor="text1"/>
        </w:rPr>
        <w:t>~</w:t>
      </w:r>
      <w:r w:rsidRPr="002347F9">
        <w:rPr>
          <w:rFonts w:ascii="Times New Roman" w:hAnsi="Times New Roman"/>
          <w:color w:val="000000" w:themeColor="text1"/>
        </w:rPr>
        <w:t xml:space="preserve"> 10 cm using a stainless steel scoop. </w:t>
      </w:r>
      <w:r w:rsidRPr="00584FA9">
        <w:rPr>
          <w:rFonts w:ascii="Times New Roman" w:hAnsi="Times New Roman"/>
        </w:rPr>
        <w:t xml:space="preserve">Polypropylene clean-room suits and non-powder vinyl cleanroom gloves were worn </w:t>
      </w:r>
      <w:r w:rsidRPr="00C63FA9">
        <w:rPr>
          <w:rFonts w:ascii="Times New Roman" w:hAnsi="Times New Roman"/>
        </w:rPr>
        <w:t>during the sample collection</w:t>
      </w:r>
      <w:r w:rsidRPr="00584FA9">
        <w:rPr>
          <w:rFonts w:ascii="Times New Roman" w:hAnsi="Times New Roman"/>
        </w:rPr>
        <w:t xml:space="preserve"> to minimize potential contamination of </w:t>
      </w:r>
      <w:r>
        <w:rPr>
          <w:rFonts w:ascii="Times New Roman" w:hAnsi="Times New Roman"/>
        </w:rPr>
        <w:t xml:space="preserve">the </w:t>
      </w:r>
      <w:r w:rsidRPr="00584FA9">
        <w:rPr>
          <w:rFonts w:ascii="Times New Roman" w:hAnsi="Times New Roman"/>
        </w:rPr>
        <w:t>samples.</w:t>
      </w:r>
      <w:r>
        <w:rPr>
          <w:rFonts w:ascii="Times New Roman" w:hAnsi="Times New Roman"/>
        </w:rPr>
        <w:t xml:space="preserve"> T</w:t>
      </w:r>
      <w:r w:rsidRPr="00584FA9">
        <w:rPr>
          <w:rFonts w:ascii="Times New Roman" w:hAnsi="Times New Roman"/>
        </w:rPr>
        <w:t>he snow</w:t>
      </w:r>
      <w:r>
        <w:rPr>
          <w:rFonts w:ascii="Times New Roman" w:hAnsi="Times New Roman"/>
        </w:rPr>
        <w:t>pit</w:t>
      </w:r>
      <w:r w:rsidRPr="00584FA9">
        <w:rPr>
          <w:rFonts w:ascii="Times New Roman" w:hAnsi="Times New Roman"/>
        </w:rPr>
        <w:t xml:space="preserve"> samples we</w:t>
      </w:r>
      <w:r>
        <w:rPr>
          <w:rFonts w:ascii="Times New Roman" w:hAnsi="Times New Roman"/>
        </w:rPr>
        <w:t xml:space="preserve">re transferred directly into pre-cleaned </w:t>
      </w:r>
      <w:r w:rsidRPr="00584FA9">
        <w:rPr>
          <w:rFonts w:ascii="Times New Roman" w:hAnsi="Times New Roman"/>
        </w:rPr>
        <w:t xml:space="preserve">(HDPE) containers, and </w:t>
      </w:r>
      <w:r>
        <w:rPr>
          <w:rFonts w:ascii="Times New Roman" w:hAnsi="Times New Roman"/>
        </w:rPr>
        <w:t xml:space="preserve">were </w:t>
      </w:r>
      <w:r w:rsidRPr="00584FA9">
        <w:rPr>
          <w:rFonts w:ascii="Times New Roman" w:hAnsi="Times New Roman"/>
        </w:rPr>
        <w:t>kept frozen during the transportation to the laboratory.</w:t>
      </w:r>
    </w:p>
    <w:p w14:paraId="0DA4E691" w14:textId="77777777" w:rsidR="00D360B2" w:rsidRDefault="00D360B2" w:rsidP="002367DB">
      <w:pPr>
        <w:autoSpaceDE w:val="0"/>
        <w:autoSpaceDN w:val="0"/>
        <w:adjustRightInd w:val="0"/>
        <w:spacing w:line="480" w:lineRule="auto"/>
        <w:ind w:firstLineChars="300" w:firstLine="720"/>
        <w:jc w:val="both"/>
        <w:rPr>
          <w:rFonts w:ascii="Times New Roman" w:hAnsi="Times New Roman"/>
          <w:color w:val="231F20"/>
        </w:rPr>
      </w:pPr>
      <w:r w:rsidRPr="00584FA9">
        <w:rPr>
          <w:rFonts w:ascii="Times New Roman" w:hAnsi="Times New Roman"/>
          <w:color w:val="231F20"/>
        </w:rPr>
        <w:t xml:space="preserve">Empty bottles were taken to the </w:t>
      </w:r>
      <w:r w:rsidRPr="00584FA9">
        <w:rPr>
          <w:rFonts w:ascii="Times New Roman" w:eastAsia="AdvTT5235d5a9+fb" w:hAnsi="Times New Roman"/>
          <w:color w:val="231F20"/>
        </w:rPr>
        <w:t>fi</w:t>
      </w:r>
      <w:r w:rsidRPr="00584FA9">
        <w:rPr>
          <w:rFonts w:ascii="Times New Roman" w:hAnsi="Times New Roman"/>
          <w:color w:val="231F20"/>
        </w:rPr>
        <w:t>eld as blanks during each sampling</w:t>
      </w:r>
      <w:r>
        <w:rPr>
          <w:rFonts w:ascii="Times New Roman" w:hAnsi="Times New Roman"/>
          <w:color w:val="231F20"/>
        </w:rPr>
        <w:t xml:space="preserve"> campaign</w:t>
      </w:r>
      <w:r w:rsidRPr="00584FA9">
        <w:rPr>
          <w:rFonts w:ascii="Times New Roman" w:hAnsi="Times New Roman"/>
          <w:color w:val="231F20"/>
        </w:rPr>
        <w:t xml:space="preserve">. The </w:t>
      </w:r>
      <w:r>
        <w:rPr>
          <w:rFonts w:ascii="Times New Roman" w:hAnsi="Times New Roman"/>
          <w:color w:val="231F20"/>
        </w:rPr>
        <w:t xml:space="preserve">sample </w:t>
      </w:r>
      <w:r w:rsidRPr="00584FA9">
        <w:rPr>
          <w:rFonts w:ascii="Times New Roman" w:hAnsi="Times New Roman"/>
          <w:color w:val="231F20"/>
        </w:rPr>
        <w:t xml:space="preserve">bottles and blanks were stored in </w:t>
      </w:r>
      <w:r>
        <w:rPr>
          <w:rFonts w:ascii="Times New Roman" w:hAnsi="Times New Roman"/>
          <w:color w:val="231F20"/>
        </w:rPr>
        <w:t xml:space="preserve">a </w:t>
      </w:r>
      <w:r w:rsidRPr="00584FA9">
        <w:rPr>
          <w:rFonts w:ascii="Times New Roman" w:hAnsi="Times New Roman"/>
          <w:color w:val="231F20"/>
        </w:rPr>
        <w:t>freezer (</w:t>
      </w:r>
      <w:r w:rsidRPr="00584FA9">
        <w:rPr>
          <w:rFonts w:ascii="Times New Roman" w:eastAsia="Microsoft YaHei" w:hAnsi="Times New Roman"/>
          <w:color w:val="231F20"/>
        </w:rPr>
        <w:t>−</w:t>
      </w:r>
      <w:r>
        <w:rPr>
          <w:rFonts w:ascii="Times New Roman" w:hAnsi="Times New Roman"/>
          <w:color w:val="231F20"/>
        </w:rPr>
        <w:t xml:space="preserve">20 </w:t>
      </w:r>
      <w:r w:rsidRPr="00584FA9">
        <w:rPr>
          <w:rFonts w:ascii="Times New Roman" w:hAnsi="Times New Roman"/>
          <w:color w:val="231F20"/>
        </w:rPr>
        <w:t xml:space="preserve">°C) and </w:t>
      </w:r>
      <w:r>
        <w:rPr>
          <w:rFonts w:ascii="Times New Roman" w:hAnsi="Times New Roman"/>
          <w:color w:val="231F20"/>
        </w:rPr>
        <w:t xml:space="preserve">were </w:t>
      </w:r>
      <w:r w:rsidRPr="00584FA9">
        <w:rPr>
          <w:rFonts w:ascii="Times New Roman" w:hAnsi="Times New Roman"/>
          <w:color w:val="231F20"/>
        </w:rPr>
        <w:t>transported to the State Key Lab</w:t>
      </w:r>
      <w:r>
        <w:rPr>
          <w:rFonts w:ascii="Times New Roman" w:hAnsi="Times New Roman"/>
          <w:color w:val="231F20"/>
        </w:rPr>
        <w:t xml:space="preserve">oratory of </w:t>
      </w:r>
      <w:proofErr w:type="spellStart"/>
      <w:r>
        <w:rPr>
          <w:rFonts w:ascii="Times New Roman" w:hAnsi="Times New Roman"/>
          <w:color w:val="231F20"/>
        </w:rPr>
        <w:t>Cryospheric</w:t>
      </w:r>
      <w:proofErr w:type="spellEnd"/>
      <w:r>
        <w:rPr>
          <w:rFonts w:ascii="Times New Roman" w:hAnsi="Times New Roman"/>
          <w:color w:val="231F20"/>
        </w:rPr>
        <w:t xml:space="preserve"> Sciences</w:t>
      </w:r>
      <w:r>
        <w:rPr>
          <w:rFonts w:ascii="Times New Roman" w:hAnsi="Times New Roman" w:hint="eastAsia"/>
          <w:color w:val="231F20"/>
        </w:rPr>
        <w:t>,</w:t>
      </w:r>
      <w:r w:rsidR="00A90E2A">
        <w:rPr>
          <w:rFonts w:ascii="Times New Roman" w:hAnsi="Times New Roman"/>
          <w:color w:val="231F20"/>
        </w:rPr>
        <w:t xml:space="preserve"> </w:t>
      </w:r>
      <w:r w:rsidRPr="00584FA9">
        <w:rPr>
          <w:rFonts w:ascii="Times New Roman" w:hAnsi="Times New Roman"/>
          <w:color w:val="231F20"/>
        </w:rPr>
        <w:t>Chinese Academy of Sciences</w:t>
      </w:r>
      <w:r>
        <w:rPr>
          <w:rFonts w:ascii="Times New Roman" w:hAnsi="Times New Roman"/>
          <w:color w:val="231F20"/>
        </w:rPr>
        <w:t>.</w:t>
      </w:r>
      <w:r w:rsidR="00A90E2A">
        <w:rPr>
          <w:rFonts w:ascii="Times New Roman" w:hAnsi="Times New Roman"/>
          <w:color w:val="231F20"/>
        </w:rPr>
        <w:t xml:space="preserve"> </w:t>
      </w:r>
      <w:r>
        <w:rPr>
          <w:rFonts w:ascii="Times New Roman" w:hAnsi="Times New Roman"/>
          <w:color w:val="231F20"/>
        </w:rPr>
        <w:t>All the samples</w:t>
      </w:r>
      <w:r w:rsidR="00A90E2A">
        <w:rPr>
          <w:rFonts w:ascii="Times New Roman" w:hAnsi="Times New Roman"/>
          <w:color w:val="231F20"/>
        </w:rPr>
        <w:t xml:space="preserve"> </w:t>
      </w:r>
      <w:r>
        <w:rPr>
          <w:rFonts w:ascii="Times New Roman" w:hAnsi="Times New Roman"/>
          <w:color w:val="231F20"/>
        </w:rPr>
        <w:t xml:space="preserve">were </w:t>
      </w:r>
      <w:r w:rsidRPr="00584FA9">
        <w:rPr>
          <w:rFonts w:ascii="Times New Roman" w:hAnsi="Times New Roman"/>
          <w:color w:val="231F20"/>
        </w:rPr>
        <w:t xml:space="preserve">kept frozen at </w:t>
      </w:r>
      <w:r w:rsidRPr="00584FA9">
        <w:rPr>
          <w:rFonts w:ascii="Times New Roman" w:eastAsia="Microsoft YaHei" w:hAnsi="Times New Roman"/>
          <w:color w:val="231F20"/>
        </w:rPr>
        <w:t>−</w:t>
      </w:r>
      <w:r w:rsidRPr="00584FA9">
        <w:rPr>
          <w:rFonts w:ascii="Times New Roman" w:hAnsi="Times New Roman"/>
          <w:color w:val="231F20"/>
        </w:rPr>
        <w:t>20 °C until pre-treatment.</w:t>
      </w:r>
    </w:p>
    <w:p w14:paraId="0A2DFA0F" w14:textId="77777777" w:rsidR="00D360B2" w:rsidRPr="00230A57" w:rsidRDefault="00D360B2" w:rsidP="002367DB">
      <w:pPr>
        <w:autoSpaceDE w:val="0"/>
        <w:autoSpaceDN w:val="0"/>
        <w:adjustRightInd w:val="0"/>
        <w:spacing w:line="480" w:lineRule="auto"/>
        <w:rPr>
          <w:rFonts w:ascii="Times New Roman" w:hAnsi="Times New Roman"/>
          <w:bCs/>
          <w:i/>
        </w:rPr>
      </w:pPr>
      <w:r w:rsidRPr="00230A57">
        <w:rPr>
          <w:rFonts w:ascii="Times New Roman" w:hAnsi="Times New Roman"/>
          <w:bCs/>
          <w:i/>
        </w:rPr>
        <w:t>2.3 Sample Analysis:</w:t>
      </w:r>
    </w:p>
    <w:p w14:paraId="20DEB977" w14:textId="77777777" w:rsidR="00D360B2" w:rsidRDefault="00D360B2" w:rsidP="002367DB">
      <w:pPr>
        <w:autoSpaceDE w:val="0"/>
        <w:autoSpaceDN w:val="0"/>
        <w:adjustRightInd w:val="0"/>
        <w:spacing w:line="480" w:lineRule="auto"/>
        <w:ind w:firstLineChars="300" w:firstLine="720"/>
        <w:jc w:val="both"/>
        <w:rPr>
          <w:rFonts w:ascii="Times New Roman" w:eastAsia="AdvTimes" w:hAnsi="Times New Roman"/>
        </w:rPr>
      </w:pPr>
      <w:r w:rsidRPr="00F12EAD">
        <w:rPr>
          <w:rFonts w:ascii="Times New Roman" w:eastAsia="AdvOT863180fb" w:hAnsi="Times New Roman"/>
        </w:rPr>
        <w:t xml:space="preserve">The DOC concentration was determined </w:t>
      </w:r>
      <w:r>
        <w:rPr>
          <w:rFonts w:ascii="Times New Roman" w:eastAsia="AdvOT863180fb" w:hAnsi="Times New Roman"/>
        </w:rPr>
        <w:t xml:space="preserve">by </w:t>
      </w:r>
      <w:r w:rsidRPr="00F12EAD">
        <w:rPr>
          <w:rFonts w:ascii="Times New Roman" w:eastAsia="AdvOT863180fb" w:hAnsi="Times New Roman"/>
        </w:rPr>
        <w:t>a TOC-5000A analyzer (Shimadzu Corp, Kyoto, Japan)</w:t>
      </w:r>
      <w:r>
        <w:rPr>
          <w:rFonts w:ascii="Times New Roman" w:eastAsia="AdvOT863180fb" w:hAnsi="Times New Roman"/>
        </w:rPr>
        <w:t xml:space="preserve"> </w:t>
      </w:r>
      <w:proofErr w:type="spellStart"/>
      <w:r>
        <w:rPr>
          <w:rFonts w:ascii="Times New Roman" w:eastAsia="AdvOT863180fb" w:hAnsi="Times New Roman"/>
        </w:rPr>
        <w:t>with</w:t>
      </w:r>
      <w:r>
        <w:rPr>
          <w:rFonts w:ascii="Times New Roman" w:eastAsia="SimSun" w:hAnsi="Times New Roman"/>
          <w:color w:val="000000" w:themeColor="text1"/>
          <w:shd w:val="clear" w:color="auto" w:fill="FFFFFF"/>
        </w:rPr>
        <w:t>the</w:t>
      </w:r>
      <w:proofErr w:type="spellEnd"/>
      <w:r>
        <w:rPr>
          <w:rFonts w:ascii="Times New Roman" w:eastAsia="SimSun" w:hAnsi="Times New Roman"/>
          <w:color w:val="000000" w:themeColor="text1"/>
          <w:shd w:val="clear" w:color="auto" w:fill="FFFFFF"/>
        </w:rPr>
        <w:t xml:space="preserve"> </w:t>
      </w:r>
      <w:r w:rsidRPr="00F12EAD">
        <w:rPr>
          <w:rFonts w:ascii="Times New Roman" w:eastAsia="SimSun" w:hAnsi="Times New Roman"/>
          <w:color w:val="000000" w:themeColor="text1"/>
          <w:shd w:val="clear" w:color="auto" w:fill="FFFFFF"/>
        </w:rPr>
        <w:t>detect</w:t>
      </w:r>
      <w:r>
        <w:rPr>
          <w:rFonts w:ascii="Times New Roman" w:eastAsia="SimSun" w:hAnsi="Times New Roman"/>
          <w:color w:val="000000" w:themeColor="text1"/>
          <w:shd w:val="clear" w:color="auto" w:fill="FFFFFF"/>
        </w:rPr>
        <w:t>ion</w:t>
      </w:r>
      <w:r w:rsidRPr="00F12EAD">
        <w:rPr>
          <w:rFonts w:ascii="Times New Roman" w:eastAsia="SimSun" w:hAnsi="Times New Roman"/>
          <w:color w:val="000000" w:themeColor="text1"/>
          <w:shd w:val="clear" w:color="auto" w:fill="FFFFFF"/>
        </w:rPr>
        <w:t xml:space="preserve"> limit </w:t>
      </w:r>
      <w:r>
        <w:rPr>
          <w:rFonts w:ascii="Times New Roman" w:eastAsia="SimSun" w:hAnsi="Times New Roman"/>
          <w:color w:val="000000" w:themeColor="text1"/>
          <w:shd w:val="clear" w:color="auto" w:fill="FFFFFF"/>
        </w:rPr>
        <w:t xml:space="preserve">of </w:t>
      </w:r>
      <w:r w:rsidRPr="00F12EAD">
        <w:rPr>
          <w:rFonts w:ascii="Times New Roman" w:eastAsia="SimSun" w:hAnsi="Times New Roman"/>
          <w:color w:val="000000" w:themeColor="text1"/>
          <w:shd w:val="clear" w:color="auto" w:fill="FFFFFF"/>
        </w:rPr>
        <w:t xml:space="preserve">15 </w:t>
      </w:r>
      <w:proofErr w:type="spellStart"/>
      <w:r w:rsidRPr="00F12EAD">
        <w:rPr>
          <w:rFonts w:ascii="Times New Roman" w:eastAsia="SimSun" w:hAnsi="Times New Roman"/>
          <w:color w:val="000000" w:themeColor="text1"/>
          <w:shd w:val="clear" w:color="auto" w:fill="FFFFFF"/>
        </w:rPr>
        <w:t>μg</w:t>
      </w:r>
      <w:proofErr w:type="spellEnd"/>
      <w:r w:rsidRPr="00F12EAD">
        <w:rPr>
          <w:rFonts w:ascii="Times New Roman" w:eastAsia="SimSun" w:hAnsi="Times New Roman"/>
          <w:color w:val="000000" w:themeColor="text1"/>
          <w:shd w:val="clear" w:color="auto" w:fill="FFFFFF"/>
        </w:rPr>
        <w:t xml:space="preserve"> L</w:t>
      </w:r>
      <w:r w:rsidRPr="00F12EAD">
        <w:rPr>
          <w:rFonts w:ascii="Times New Roman" w:eastAsia="SimSun" w:hAnsi="Times New Roman"/>
          <w:color w:val="000000" w:themeColor="text1"/>
          <w:shd w:val="clear" w:color="auto" w:fill="FFFFFF"/>
          <w:vertAlign w:val="superscript"/>
        </w:rPr>
        <w:t xml:space="preserve">-1 </w:t>
      </w:r>
      <w:r w:rsidRPr="00F12EAD">
        <w:rPr>
          <w:rFonts w:ascii="Times New Roman" w:eastAsia="SimSun" w:hAnsi="Times New Roman"/>
          <w:color w:val="000000" w:themeColor="text1"/>
          <w:shd w:val="clear" w:color="auto" w:fill="FFFFFF"/>
        </w:rPr>
        <w:t xml:space="preserve">and </w:t>
      </w:r>
      <w:r>
        <w:rPr>
          <w:rFonts w:ascii="Times New Roman" w:eastAsia="SimSun" w:hAnsi="Times New Roman"/>
          <w:color w:val="000000" w:themeColor="text1"/>
          <w:shd w:val="clear" w:color="auto" w:fill="FFFFFF"/>
        </w:rPr>
        <w:t xml:space="preserve">the accuracy of </w:t>
      </w:r>
      <w:r w:rsidRPr="00F12EAD">
        <w:rPr>
          <w:rFonts w:ascii="Times New Roman" w:eastAsia="SimSun" w:hAnsi="Times New Roman"/>
          <w:color w:val="000000" w:themeColor="text1"/>
          <w:shd w:val="clear" w:color="auto" w:fill="FFFFFF"/>
        </w:rPr>
        <w:t>±</w:t>
      </w:r>
      <w:r>
        <w:rPr>
          <w:rFonts w:ascii="Times New Roman" w:eastAsia="SimSun" w:hAnsi="Times New Roman"/>
          <w:color w:val="000000" w:themeColor="text1"/>
          <w:shd w:val="clear" w:color="auto" w:fill="FFFFFF"/>
        </w:rPr>
        <w:t xml:space="preserve"> 5%</w:t>
      </w:r>
      <w:r w:rsidRPr="00F12EAD">
        <w:rPr>
          <w:rFonts w:ascii="Times New Roman" w:eastAsia="SimSun" w:hAnsi="Times New Roman"/>
          <w:color w:val="000000" w:themeColor="text1"/>
          <w:shd w:val="clear" w:color="auto" w:fill="FFFFFF"/>
        </w:rPr>
        <w:t>.</w:t>
      </w:r>
    </w:p>
    <w:p w14:paraId="1B7DBD8F" w14:textId="641B9900" w:rsidR="00D360B2" w:rsidRPr="005D6B32" w:rsidRDefault="00D360B2" w:rsidP="002367DB">
      <w:pPr>
        <w:autoSpaceDE w:val="0"/>
        <w:autoSpaceDN w:val="0"/>
        <w:adjustRightInd w:val="0"/>
        <w:spacing w:line="480" w:lineRule="auto"/>
        <w:ind w:firstLineChars="300" w:firstLine="720"/>
        <w:jc w:val="both"/>
        <w:rPr>
          <w:rFonts w:ascii="Times New Roman" w:eastAsia="AdvTimes" w:hAnsi="Times New Roman"/>
          <w:color w:val="000000" w:themeColor="text1"/>
        </w:rPr>
      </w:pPr>
      <w:r w:rsidRPr="00132520">
        <w:rPr>
          <w:rFonts w:ascii="Times New Roman" w:eastAsia="SimSun" w:hAnsi="Times New Roman"/>
        </w:rPr>
        <w:t>Th</w:t>
      </w:r>
      <w:r>
        <w:rPr>
          <w:rFonts w:ascii="Times New Roman" w:eastAsia="SimSun" w:hAnsi="Times New Roman"/>
        </w:rPr>
        <w:t xml:space="preserve">e </w:t>
      </w:r>
      <w:r w:rsidRPr="007B78E3">
        <w:rPr>
          <w:rFonts w:ascii="Times New Roman" w:eastAsia="SimSun" w:hAnsi="Times New Roman"/>
        </w:rPr>
        <w:t xml:space="preserve">levoglucosan concentration </w:t>
      </w:r>
      <w:r w:rsidRPr="00132520">
        <w:rPr>
          <w:rFonts w:ascii="Times New Roman" w:eastAsia="AdvTimes" w:hAnsi="Times New Roman"/>
        </w:rPr>
        <w:t xml:space="preserve">was </w:t>
      </w:r>
      <w:r>
        <w:rPr>
          <w:rFonts w:ascii="Times New Roman" w:eastAsia="AdvTimes" w:hAnsi="Times New Roman"/>
        </w:rPr>
        <w:t>analyze</w:t>
      </w:r>
      <w:r w:rsidRPr="00132520">
        <w:rPr>
          <w:rFonts w:ascii="Times New Roman" w:eastAsia="AdvTimes" w:hAnsi="Times New Roman"/>
        </w:rPr>
        <w:t>d</w:t>
      </w:r>
      <w:r w:rsidR="00A90E2A">
        <w:rPr>
          <w:rFonts w:ascii="Times New Roman" w:eastAsia="AdvTimes" w:hAnsi="Times New Roman"/>
        </w:rPr>
        <w:t xml:space="preserve"> </w:t>
      </w:r>
      <w:r w:rsidRPr="00132520">
        <w:rPr>
          <w:rFonts w:ascii="Times New Roman" w:eastAsia="AdvTimes" w:hAnsi="Times New Roman"/>
        </w:rPr>
        <w:t>using liquid</w:t>
      </w:r>
      <w:r w:rsidR="00A90E2A">
        <w:rPr>
          <w:rFonts w:ascii="Times New Roman" w:eastAsia="AdvTimes" w:hAnsi="Times New Roman"/>
        </w:rPr>
        <w:t xml:space="preserve"> </w:t>
      </w:r>
      <w:r w:rsidRPr="00132520">
        <w:rPr>
          <w:rFonts w:ascii="Times New Roman" w:eastAsia="AdvTimes" w:hAnsi="Times New Roman"/>
        </w:rPr>
        <w:t>chromatography/</w:t>
      </w:r>
      <w:r w:rsidRPr="009136CA">
        <w:rPr>
          <w:rFonts w:ascii="Times New Roman" w:eastAsia="AdvTimes" w:hAnsi="Times New Roman"/>
          <w:color w:val="000000" w:themeColor="text1"/>
        </w:rPr>
        <w:t xml:space="preserve">negative electrospray ionization/ tandem mass spectrometry (HPLC/(-)ESI-MS/MS). 675 </w:t>
      </w:r>
      <w:r w:rsidRPr="009136CA">
        <w:rPr>
          <w:rFonts w:ascii="Times New Roman" w:eastAsia="AdvBM13" w:hAnsi="Times New Roman"/>
          <w:color w:val="000000" w:themeColor="text1"/>
        </w:rPr>
        <w:sym w:font="Symbol" w:char="F06D"/>
      </w:r>
      <w:r w:rsidRPr="009136CA">
        <w:rPr>
          <w:rFonts w:ascii="Times New Roman" w:eastAsia="AdvBM13" w:hAnsi="Times New Roman"/>
          <w:color w:val="000000" w:themeColor="text1"/>
        </w:rPr>
        <w:t>L</w:t>
      </w:r>
      <w:r w:rsidRPr="009136CA">
        <w:rPr>
          <w:rFonts w:ascii="Times New Roman" w:eastAsia="AdvTimes" w:hAnsi="Times New Roman"/>
          <w:color w:val="000000" w:themeColor="text1"/>
        </w:rPr>
        <w:t xml:space="preserve"> of melted each snow sample was spiked with 25 </w:t>
      </w:r>
      <w:r w:rsidRPr="009136CA">
        <w:rPr>
          <w:rFonts w:ascii="Times New Roman" w:eastAsia="AdvBM13" w:hAnsi="Times New Roman"/>
          <w:color w:val="000000" w:themeColor="text1"/>
        </w:rPr>
        <w:sym w:font="Symbol" w:char="F06D"/>
      </w:r>
      <w:r w:rsidRPr="009136CA">
        <w:rPr>
          <w:rFonts w:ascii="Times New Roman" w:eastAsia="AdvTimes" w:hAnsi="Times New Roman"/>
          <w:color w:val="000000" w:themeColor="text1"/>
        </w:rPr>
        <w:t xml:space="preserve">L of </w:t>
      </w:r>
      <w:r w:rsidRPr="009136CA">
        <w:rPr>
          <w:rFonts w:ascii="Times New Roman" w:eastAsia="AdvTimes" w:hAnsi="Times New Roman" w:hint="eastAsia"/>
          <w:color w:val="000000" w:themeColor="text1"/>
        </w:rPr>
        <w:t>a</w:t>
      </w:r>
      <w:r w:rsidRPr="009136CA">
        <w:rPr>
          <w:rFonts w:ascii="Times New Roman" w:eastAsia="AdvTimes" w:hAnsi="Times New Roman"/>
          <w:color w:val="000000" w:themeColor="text1"/>
        </w:rPr>
        <w:t xml:space="preserve"> stable isotope labelled internal standard of levoglucosan</w:t>
      </w:r>
      <w:r w:rsidRPr="009136CA">
        <w:rPr>
          <w:rFonts w:ascii="Times New Roman" w:eastAsia="AdvTimes" w:hAnsi="Times New Roman"/>
          <w:color w:val="000000" w:themeColor="text1"/>
          <w:vertAlign w:val="superscript"/>
        </w:rPr>
        <w:t>13</w:t>
      </w:r>
      <w:r w:rsidRPr="009136CA">
        <w:rPr>
          <w:rFonts w:ascii="Times New Roman" w:eastAsia="AdvTimes" w:hAnsi="Times New Roman"/>
          <w:color w:val="000000" w:themeColor="text1"/>
        </w:rPr>
        <w:t>C</w:t>
      </w:r>
      <w:r w:rsidRPr="009136CA">
        <w:rPr>
          <w:rFonts w:ascii="Times New Roman" w:eastAsia="AdvTimes" w:hAnsi="Times New Roman"/>
          <w:color w:val="000000" w:themeColor="text1"/>
          <w:vertAlign w:val="subscript"/>
        </w:rPr>
        <w:t>6</w:t>
      </w:r>
      <w:r w:rsidR="00580A49" w:rsidRPr="009136CA">
        <w:rPr>
          <w:rFonts w:ascii="Times New Roman" w:eastAsia="AdvTimes" w:hAnsi="Times New Roman"/>
          <w:color w:val="000000" w:themeColor="text1"/>
        </w:rPr>
        <w:t>(98% isotopic enrichment, 98% purity, Cambridge Isotope Laboratories Inc., Andover, MA, USA)</w:t>
      </w:r>
      <w:r w:rsidRPr="009136CA">
        <w:rPr>
          <w:rFonts w:ascii="Times New Roman" w:eastAsia="AdvTimes" w:hAnsi="Times New Roman"/>
          <w:color w:val="000000" w:themeColor="text1"/>
        </w:rPr>
        <w:t xml:space="preserve">with a concentration of </w:t>
      </w:r>
      <w:r w:rsidR="00580A49" w:rsidRPr="009136CA">
        <w:rPr>
          <w:rFonts w:ascii="Times New Roman" w:eastAsia="AdvTimes" w:hAnsi="Times New Roman"/>
          <w:color w:val="000000" w:themeColor="text1"/>
        </w:rPr>
        <w:t>7</w:t>
      </w:r>
      <w:r w:rsidR="000D4A21" w:rsidRPr="009136CA">
        <w:rPr>
          <w:rFonts w:ascii="Times New Roman" w:eastAsia="AdvTimes" w:hAnsi="Times New Roman"/>
          <w:color w:val="000000" w:themeColor="text1"/>
        </w:rPr>
        <w:t>n</w:t>
      </w:r>
      <w:r w:rsidRPr="009136CA">
        <w:rPr>
          <w:rFonts w:ascii="Times New Roman" w:eastAsia="AdvTimes" w:hAnsi="Times New Roman"/>
          <w:color w:val="000000" w:themeColor="text1"/>
        </w:rPr>
        <w:t>g mL</w:t>
      </w:r>
      <w:r w:rsidRPr="009136CA">
        <w:rPr>
          <w:rFonts w:ascii="Times New Roman" w:eastAsia="AdvTimes" w:hAnsi="Times New Roman"/>
          <w:color w:val="000000" w:themeColor="text1"/>
          <w:vertAlign w:val="superscript"/>
        </w:rPr>
        <w:t>-1</w:t>
      </w:r>
      <w:r w:rsidRPr="009136CA">
        <w:rPr>
          <w:rFonts w:ascii="Times New Roman" w:eastAsia="AdvTimes" w:hAnsi="Times New Roman"/>
          <w:color w:val="000000" w:themeColor="text1"/>
        </w:rPr>
        <w:t>. T</w:t>
      </w:r>
      <w:r w:rsidRPr="00132520">
        <w:rPr>
          <w:rFonts w:ascii="Times New Roman" w:eastAsia="AdvTimes" w:hAnsi="Times New Roman"/>
        </w:rPr>
        <w:t xml:space="preserve">he </w:t>
      </w:r>
      <w:r w:rsidRPr="00B05794">
        <w:rPr>
          <w:rFonts w:ascii="Times New Roman" w:eastAsia="AdvTimes" w:hAnsi="Times New Roman"/>
          <w:color w:val="000000" w:themeColor="text1"/>
        </w:rPr>
        <w:t xml:space="preserve">procedures for the direct determination of levoglucosan at the picogram per milliliter level is less than 1 mL of polar snow or ice. Analytical performances and method details were in the studies by Gambaro </w:t>
      </w:r>
      <w:r w:rsidR="006A7499" w:rsidRPr="00B05794">
        <w:rPr>
          <w:rFonts w:ascii="Times New Roman" w:eastAsia="AdvTimes" w:hAnsi="Times New Roman"/>
          <w:color w:val="000000" w:themeColor="text1"/>
        </w:rPr>
        <w:t>et al</w:t>
      </w:r>
      <w:r w:rsidR="006E31D8" w:rsidRPr="00B05794">
        <w:rPr>
          <w:rFonts w:ascii="Times New Roman" w:eastAsia="AdvTimes" w:hAnsi="Times New Roman"/>
          <w:color w:val="000000" w:themeColor="text1"/>
        </w:rPr>
        <w:t>(2008)</w:t>
      </w:r>
      <w:r w:rsidR="006A7499" w:rsidRPr="00B05794">
        <w:rPr>
          <w:rFonts w:ascii="Times New Roman" w:eastAsia="AdvTimes" w:hAnsi="Times New Roman"/>
          <w:color w:val="000000" w:themeColor="text1"/>
        </w:rPr>
        <w:t xml:space="preserve">. </w:t>
      </w:r>
      <w:r w:rsidRPr="00B05794">
        <w:rPr>
          <w:rFonts w:ascii="Times New Roman" w:eastAsia="AdvTimes" w:hAnsi="Times New Roman"/>
          <w:color w:val="000000" w:themeColor="text1"/>
        </w:rPr>
        <w:t xml:space="preserve">and </w:t>
      </w:r>
      <w:proofErr w:type="spellStart"/>
      <w:r w:rsidRPr="00B05794">
        <w:rPr>
          <w:rFonts w:ascii="Times New Roman" w:eastAsia="AdvTimes" w:hAnsi="Times New Roman"/>
          <w:color w:val="000000" w:themeColor="text1"/>
        </w:rPr>
        <w:t>Kehrwald</w:t>
      </w:r>
      <w:proofErr w:type="spellEnd"/>
      <w:r w:rsidRPr="00B05794">
        <w:rPr>
          <w:rFonts w:ascii="Times New Roman" w:eastAsia="AdvTimes" w:hAnsi="Times New Roman"/>
          <w:color w:val="000000" w:themeColor="text1"/>
        </w:rPr>
        <w:t xml:space="preserve"> et al</w:t>
      </w:r>
      <w:r w:rsidR="00A90E2A">
        <w:rPr>
          <w:rFonts w:ascii="Times New Roman" w:eastAsia="AdvTimes" w:hAnsi="Times New Roman"/>
          <w:color w:val="000000" w:themeColor="text1"/>
        </w:rPr>
        <w:t xml:space="preserve"> </w:t>
      </w:r>
      <w:r w:rsidR="006E31D8" w:rsidRPr="00B05794">
        <w:rPr>
          <w:rFonts w:ascii="Times New Roman" w:eastAsia="AdvTimes" w:hAnsi="Times New Roman"/>
          <w:color w:val="000000" w:themeColor="text1"/>
        </w:rPr>
        <w:t>(2012)</w:t>
      </w:r>
      <w:r w:rsidR="00AE25B2" w:rsidRPr="00B05794">
        <w:rPr>
          <w:rFonts w:ascii="Times New Roman" w:eastAsia="AdvTimes" w:hAnsi="Times New Roman"/>
          <w:color w:val="000000" w:themeColor="text1"/>
        </w:rPr>
        <w:t>.</w:t>
      </w:r>
      <w:r w:rsidR="004075F8">
        <w:rPr>
          <w:rFonts w:ascii="Times New Roman" w:eastAsia="AdvTimes" w:hAnsi="Times New Roman"/>
          <w:color w:val="000000" w:themeColor="text1"/>
        </w:rPr>
        <w:t xml:space="preserve"> </w:t>
      </w:r>
      <w:r w:rsidR="004E3945">
        <w:rPr>
          <w:rFonts w:ascii="Times New Roman" w:hAnsi="Times New Roman"/>
          <w:kern w:val="2"/>
        </w:rPr>
        <w:t>T</w:t>
      </w:r>
      <w:r w:rsidR="004E3945" w:rsidRPr="004E3945">
        <w:rPr>
          <w:rFonts w:ascii="Times New Roman" w:hAnsi="Times New Roman"/>
          <w:kern w:val="2"/>
        </w:rPr>
        <w:t>he mean blank</w:t>
      </w:r>
      <w:r w:rsidR="00A90E2A">
        <w:rPr>
          <w:rFonts w:ascii="Times New Roman" w:hAnsi="Times New Roman"/>
          <w:kern w:val="2"/>
        </w:rPr>
        <w:t xml:space="preserve"> </w:t>
      </w:r>
      <w:r w:rsidR="004E3945">
        <w:rPr>
          <w:rFonts w:ascii="Times New Roman" w:hAnsi="Times New Roman"/>
          <w:kern w:val="2"/>
        </w:rPr>
        <w:t>value</w:t>
      </w:r>
      <w:r w:rsidR="004E3945" w:rsidRPr="004E3945">
        <w:rPr>
          <w:rFonts w:ascii="Times New Roman" w:hAnsi="Times New Roman"/>
          <w:kern w:val="2"/>
        </w:rPr>
        <w:t xml:space="preserve"> of levoglucosan</w:t>
      </w:r>
      <w:r w:rsidR="00A90E2A">
        <w:rPr>
          <w:rFonts w:ascii="Times New Roman" w:hAnsi="Times New Roman"/>
          <w:kern w:val="2"/>
        </w:rPr>
        <w:t xml:space="preserve"> </w:t>
      </w:r>
      <w:r w:rsidR="004E3945">
        <w:rPr>
          <w:rFonts w:ascii="Times New Roman" w:eastAsia="AdvTimes" w:hAnsi="Times New Roman"/>
          <w:color w:val="000000" w:themeColor="text1"/>
        </w:rPr>
        <w:t>is 15</w:t>
      </w:r>
      <w:r w:rsidR="004E3945">
        <w:rPr>
          <w:rFonts w:ascii="Times New Roman" w:eastAsia="AdvTimes" w:hAnsi="Times New Roman"/>
          <w:color w:val="000000" w:themeColor="text1"/>
        </w:rPr>
        <w:sym w:font="Symbol" w:char="F0B1"/>
      </w:r>
      <w:r w:rsidR="004E3945">
        <w:rPr>
          <w:rFonts w:ascii="Times New Roman" w:eastAsia="AdvTimes" w:hAnsi="Times New Roman"/>
          <w:color w:val="000000" w:themeColor="text1"/>
        </w:rPr>
        <w:t>6</w:t>
      </w:r>
      <w:r w:rsidR="00A90E2A">
        <w:rPr>
          <w:rFonts w:ascii="Times New Roman" w:eastAsia="AdvTimes" w:hAnsi="Times New Roman"/>
          <w:color w:val="000000" w:themeColor="text1"/>
        </w:rPr>
        <w:t xml:space="preserve"> </w:t>
      </w:r>
      <w:proofErr w:type="spellStart"/>
      <w:r w:rsidR="004E3945">
        <w:rPr>
          <w:rFonts w:ascii="Times New Roman" w:eastAsia="AdvTimes" w:hAnsi="Times New Roman"/>
          <w:color w:val="000000" w:themeColor="text1"/>
        </w:rPr>
        <w:t>pg</w:t>
      </w:r>
      <w:proofErr w:type="spellEnd"/>
      <w:r w:rsidR="004E3945">
        <w:rPr>
          <w:rFonts w:ascii="Times New Roman" w:eastAsia="AdvTimes" w:hAnsi="Times New Roman"/>
          <w:color w:val="000000" w:themeColor="text1"/>
        </w:rPr>
        <w:t>/</w:t>
      </w:r>
      <w:proofErr w:type="spellStart"/>
      <w:r w:rsidR="004E3945">
        <w:rPr>
          <w:rFonts w:ascii="Times New Roman" w:eastAsia="AdvTimes" w:hAnsi="Times New Roman"/>
          <w:color w:val="000000" w:themeColor="text1"/>
        </w:rPr>
        <w:t>mL.</w:t>
      </w:r>
      <w:proofErr w:type="spellEnd"/>
      <w:r w:rsidR="004E3945">
        <w:rPr>
          <w:rFonts w:ascii="Times New Roman" w:eastAsia="AdvTimes" w:hAnsi="Times New Roman"/>
          <w:color w:val="000000" w:themeColor="text1"/>
        </w:rPr>
        <w:t xml:space="preserve"> The </w:t>
      </w:r>
      <w:r w:rsidR="004E3945" w:rsidRPr="004E3945">
        <w:rPr>
          <w:rFonts w:ascii="Times New Roman" w:eastAsia="AdvTimes" w:hAnsi="Times New Roman"/>
          <w:color w:val="000000" w:themeColor="text1"/>
        </w:rPr>
        <w:t xml:space="preserve">levoglucosan concentrations in the </w:t>
      </w:r>
      <w:r w:rsidR="004E3945">
        <w:rPr>
          <w:rFonts w:ascii="Times New Roman" w:eastAsia="AdvTimes" w:hAnsi="Times New Roman"/>
          <w:color w:val="000000" w:themeColor="text1"/>
        </w:rPr>
        <w:t>snowpit</w:t>
      </w:r>
      <w:r w:rsidR="00A90E2A">
        <w:rPr>
          <w:rFonts w:ascii="Times New Roman" w:eastAsia="AdvTimes" w:hAnsi="Times New Roman"/>
          <w:color w:val="000000" w:themeColor="text1"/>
        </w:rPr>
        <w:t xml:space="preserve"> </w:t>
      </w:r>
      <w:r w:rsidR="004E3945" w:rsidRPr="004E3945">
        <w:rPr>
          <w:rFonts w:ascii="Times New Roman" w:eastAsia="AdvTimes" w:hAnsi="Times New Roman"/>
          <w:color w:val="000000" w:themeColor="text1"/>
        </w:rPr>
        <w:t xml:space="preserve">samples were obtained by subtracting the </w:t>
      </w:r>
      <w:r w:rsidR="004E3945" w:rsidRPr="004E3945">
        <w:rPr>
          <w:rFonts w:ascii="Times New Roman" w:eastAsia="AdvTimes" w:hAnsi="Times New Roman"/>
          <w:color w:val="000000" w:themeColor="text1"/>
        </w:rPr>
        <w:lastRenderedPageBreak/>
        <w:t>blank values.</w:t>
      </w:r>
      <w:r w:rsidR="004E3945" w:rsidRPr="004E3945">
        <w:rPr>
          <w:rFonts w:ascii="Times New Roman" w:eastAsia="AdvTimes" w:hAnsi="Times New Roman"/>
          <w:color w:val="000000" w:themeColor="text1"/>
        </w:rPr>
        <w:br/>
      </w:r>
      <w:r w:rsidRPr="00D53523">
        <w:rPr>
          <w:rFonts w:ascii="Times New Roman" w:eastAsia="AdvTimes-b" w:hAnsi="Times New Roman"/>
          <w:b/>
        </w:rPr>
        <w:t>3. Results and discussion</w:t>
      </w:r>
    </w:p>
    <w:p w14:paraId="41DDDAAF" w14:textId="77777777" w:rsidR="00D360B2" w:rsidRDefault="00D360B2" w:rsidP="002367DB">
      <w:pPr>
        <w:autoSpaceDE w:val="0"/>
        <w:autoSpaceDN w:val="0"/>
        <w:adjustRightInd w:val="0"/>
        <w:spacing w:line="480" w:lineRule="auto"/>
        <w:rPr>
          <w:rFonts w:ascii="Times New Roman" w:hAnsi="Times New Roman"/>
          <w:i/>
        </w:rPr>
      </w:pPr>
      <w:r w:rsidRPr="004359DA">
        <w:rPr>
          <w:rFonts w:ascii="Times New Roman" w:eastAsia="AdvTimes-b" w:hAnsi="Times New Roman"/>
          <w:i/>
        </w:rPr>
        <w:t xml:space="preserve">3.1 </w:t>
      </w:r>
      <w:r w:rsidRPr="004359DA">
        <w:rPr>
          <w:rFonts w:ascii="Times New Roman" w:hAnsi="Times New Roman"/>
          <w:i/>
        </w:rPr>
        <w:t>Spatial distribution of levoglucosan in TP glacier</w:t>
      </w:r>
    </w:p>
    <w:p w14:paraId="771B4D34" w14:textId="7C88555D" w:rsidR="00D360B2" w:rsidRPr="00CA576D" w:rsidRDefault="00D360B2" w:rsidP="002367DB">
      <w:pPr>
        <w:autoSpaceDE w:val="0"/>
        <w:autoSpaceDN w:val="0"/>
        <w:adjustRightInd w:val="0"/>
        <w:spacing w:line="480" w:lineRule="auto"/>
        <w:ind w:firstLineChars="300" w:firstLine="720"/>
        <w:jc w:val="both"/>
        <w:rPr>
          <w:rFonts w:ascii="Times New Roman" w:eastAsia="AdvOT863180fb" w:hAnsi="Times New Roman"/>
          <w:color w:val="000000" w:themeColor="text1"/>
        </w:rPr>
      </w:pPr>
      <w:r w:rsidRPr="00BA1BFA">
        <w:rPr>
          <w:rFonts w:ascii="Times New Roman" w:hAnsi="Times New Roman"/>
        </w:rPr>
        <w:t>T</w:t>
      </w:r>
      <w:r w:rsidRPr="00BA1BFA">
        <w:rPr>
          <w:rFonts w:ascii="Times New Roman" w:hAnsi="Times New Roman"/>
          <w:color w:val="231F20"/>
        </w:rPr>
        <w:t xml:space="preserve">he spatial distribution of </w:t>
      </w:r>
      <w:r w:rsidRPr="00BA1BFA">
        <w:rPr>
          <w:rFonts w:ascii="Times New Roman" w:hAnsi="Times New Roman"/>
        </w:rPr>
        <w:t>levoglucosan</w:t>
      </w:r>
      <w:r w:rsidRPr="00BA1BFA">
        <w:rPr>
          <w:rFonts w:ascii="Times New Roman" w:hAnsi="Times New Roman"/>
          <w:color w:val="231F20"/>
        </w:rPr>
        <w:t xml:space="preserve"> concentrations in the snow</w:t>
      </w:r>
      <w:r>
        <w:rPr>
          <w:rFonts w:ascii="Times New Roman" w:hAnsi="Times New Roman"/>
          <w:color w:val="231F20"/>
        </w:rPr>
        <w:t>pits</w:t>
      </w:r>
      <w:r w:rsidRPr="00BA1BFA">
        <w:rPr>
          <w:rFonts w:ascii="Times New Roman" w:hAnsi="Times New Roman"/>
          <w:color w:val="231F20"/>
        </w:rPr>
        <w:t xml:space="preserve"> from </w:t>
      </w:r>
      <w:r>
        <w:rPr>
          <w:rFonts w:ascii="Times New Roman" w:hAnsi="Times New Roman"/>
          <w:color w:val="231F20"/>
        </w:rPr>
        <w:t xml:space="preserve">TP </w:t>
      </w:r>
      <w:r w:rsidRPr="00BA1BFA">
        <w:rPr>
          <w:rFonts w:ascii="Times New Roman" w:hAnsi="Times New Roman"/>
          <w:color w:val="231F20"/>
        </w:rPr>
        <w:t xml:space="preserve">glaciers </w:t>
      </w:r>
      <w:r>
        <w:rPr>
          <w:rFonts w:ascii="Times New Roman" w:hAnsi="Times New Roman"/>
          <w:color w:val="231F20"/>
        </w:rPr>
        <w:t>wa</w:t>
      </w:r>
      <w:r w:rsidRPr="00BA1BFA">
        <w:rPr>
          <w:rFonts w:ascii="Times New Roman" w:hAnsi="Times New Roman"/>
          <w:color w:val="231F20"/>
        </w:rPr>
        <w:t xml:space="preserve">s depicted in </w:t>
      </w:r>
      <w:r w:rsidRPr="00BA1BFA">
        <w:rPr>
          <w:rFonts w:ascii="Times New Roman" w:hAnsi="Times New Roman"/>
          <w:color w:val="000000" w:themeColor="text1"/>
        </w:rPr>
        <w:t>Fig.2.</w:t>
      </w:r>
      <w:r>
        <w:rPr>
          <w:rFonts w:ascii="Times New Roman" w:eastAsia="AdvOT863180fb" w:hAnsi="Times New Roman"/>
          <w:color w:val="000000" w:themeColor="text1"/>
        </w:rPr>
        <w:t xml:space="preserve"> and Table </w:t>
      </w:r>
      <w:r w:rsidRPr="00BA1BFA">
        <w:rPr>
          <w:rFonts w:ascii="Times New Roman" w:eastAsia="AdvOT863180fb" w:hAnsi="Times New Roman"/>
          <w:color w:val="000000" w:themeColor="text1"/>
        </w:rPr>
        <w:t xml:space="preserve">2. </w:t>
      </w:r>
      <w:r w:rsidR="007F75A6">
        <w:rPr>
          <w:rFonts w:ascii="Times New Roman" w:eastAsia="AdvOT863180fb" w:hAnsi="Times New Roman"/>
          <w:color w:val="000000" w:themeColor="text1"/>
        </w:rPr>
        <w:t>A</w:t>
      </w:r>
      <w:r w:rsidRPr="0038130D">
        <w:rPr>
          <w:rFonts w:ascii="Times New Roman" w:eastAsia="AdvOT863180fb" w:hAnsi="Times New Roman"/>
          <w:color w:val="000000" w:themeColor="text1"/>
        </w:rPr>
        <w:t>ll samples in this study were collected in very shallow snowpits</w:t>
      </w:r>
      <w:r>
        <w:rPr>
          <w:rFonts w:ascii="Times New Roman" w:eastAsia="AdvOT863180fb" w:hAnsi="Times New Roman"/>
          <w:color w:val="000000" w:themeColor="text1"/>
        </w:rPr>
        <w:t xml:space="preserve">, </w:t>
      </w:r>
      <w:r w:rsidR="00D64E40">
        <w:rPr>
          <w:rFonts w:ascii="Times New Roman" w:eastAsia="AdvOT863180fb" w:hAnsi="Times New Roman"/>
          <w:color w:val="000000" w:themeColor="text1"/>
        </w:rPr>
        <w:t xml:space="preserve">and these snowpits may present the period of winter in 2013 and spring in 2014. </w:t>
      </w:r>
      <w:r w:rsidR="007F75A6">
        <w:rPr>
          <w:rFonts w:ascii="Times New Roman" w:eastAsia="AdvOT863180fb" w:hAnsi="Times New Roman"/>
          <w:color w:val="000000" w:themeColor="text1"/>
        </w:rPr>
        <w:t xml:space="preserve">Thus, </w:t>
      </w:r>
      <w:r w:rsidRPr="0038130D">
        <w:rPr>
          <w:rFonts w:ascii="Times New Roman" w:eastAsia="AdvOT863180fb" w:hAnsi="Times New Roman"/>
          <w:color w:val="000000" w:themeColor="text1"/>
        </w:rPr>
        <w:t>the levoglucosan</w:t>
      </w:r>
      <w:r w:rsidR="00A90E2A">
        <w:rPr>
          <w:rFonts w:ascii="Times New Roman" w:eastAsia="AdvOT863180fb" w:hAnsi="Times New Roman"/>
          <w:color w:val="000000" w:themeColor="text1"/>
        </w:rPr>
        <w:t xml:space="preserve"> </w:t>
      </w:r>
      <w:r>
        <w:rPr>
          <w:rFonts w:ascii="Times New Roman" w:eastAsia="AdvOT863180fb" w:hAnsi="Times New Roman"/>
          <w:color w:val="000000" w:themeColor="text1"/>
        </w:rPr>
        <w:t xml:space="preserve">concentration </w:t>
      </w:r>
      <w:r w:rsidRPr="0038130D">
        <w:rPr>
          <w:rFonts w:ascii="Times New Roman" w:eastAsia="AdvOT863180fb" w:hAnsi="Times New Roman"/>
          <w:color w:val="000000" w:themeColor="text1"/>
        </w:rPr>
        <w:t>showed no clear seasonal trend</w:t>
      </w:r>
      <w:r>
        <w:rPr>
          <w:rFonts w:ascii="Times New Roman" w:eastAsia="AdvOT863180fb" w:hAnsi="Times New Roman"/>
          <w:color w:val="000000" w:themeColor="text1"/>
        </w:rPr>
        <w:t>, but</w:t>
      </w:r>
      <w:r w:rsidRPr="00AB070F">
        <w:rPr>
          <w:rFonts w:ascii="Times New Roman" w:eastAsia="AdvOT863180fb" w:hAnsi="Times New Roman"/>
          <w:color w:val="000000" w:themeColor="text1"/>
        </w:rPr>
        <w:t xml:space="preserve"> showed distinct regional variation. </w:t>
      </w:r>
      <w:r w:rsidRPr="005B40A1">
        <w:rPr>
          <w:rFonts w:ascii="Times New Roman" w:eastAsia="Microsoft YaHei" w:hAnsi="Times New Roman"/>
          <w:color w:val="000000" w:themeColor="text1"/>
        </w:rPr>
        <w:t xml:space="preserve">As a whole, </w:t>
      </w:r>
      <w:r>
        <w:rPr>
          <w:rFonts w:ascii="Times New Roman" w:eastAsia="Microsoft YaHei" w:hAnsi="Times New Roman"/>
          <w:color w:val="000000" w:themeColor="text1"/>
        </w:rPr>
        <w:t>t</w:t>
      </w:r>
      <w:r w:rsidRPr="00B331DE">
        <w:rPr>
          <w:rFonts w:ascii="Times New Roman" w:eastAsia="Microsoft YaHei" w:hAnsi="Times New Roman"/>
          <w:color w:val="000000" w:themeColor="text1"/>
        </w:rPr>
        <w:t>he levoglucosan concentration in the snowpits of the southern TP glaciers was the highest, followed by the northern plateau, and the levoglucosan concentration in the central plateau was the lowest.</w:t>
      </w:r>
      <w:r w:rsidR="00A90E2A">
        <w:rPr>
          <w:rFonts w:ascii="Times New Roman" w:eastAsia="Microsoft YaHei" w:hAnsi="Times New Roman"/>
          <w:color w:val="000000" w:themeColor="text1"/>
        </w:rPr>
        <w:t xml:space="preserve"> </w:t>
      </w:r>
      <w:r>
        <w:rPr>
          <w:rFonts w:ascii="Times New Roman" w:eastAsia="AdvOT863180fb" w:hAnsi="Times New Roman" w:hint="eastAsia"/>
          <w:color w:val="000000" w:themeColor="text1"/>
        </w:rPr>
        <w:t>T</w:t>
      </w:r>
      <w:r w:rsidRPr="00AB070F">
        <w:rPr>
          <w:rFonts w:ascii="Times New Roman" w:eastAsia="AdvOT863180fb" w:hAnsi="Times New Roman"/>
          <w:color w:val="000000" w:themeColor="text1"/>
        </w:rPr>
        <w:t>he concentration of levoglucosan</w:t>
      </w:r>
      <w:r w:rsidR="00A90E2A">
        <w:rPr>
          <w:rFonts w:ascii="Times New Roman" w:eastAsia="AdvOT863180fb" w:hAnsi="Times New Roman"/>
          <w:color w:val="000000" w:themeColor="text1"/>
        </w:rPr>
        <w:t xml:space="preserve"> </w:t>
      </w:r>
      <w:r>
        <w:rPr>
          <w:rFonts w:ascii="Times New Roman" w:eastAsia="Microsoft YaHei" w:hAnsi="Times New Roman"/>
          <w:color w:val="000000" w:themeColor="text1"/>
        </w:rPr>
        <w:t>i</w:t>
      </w:r>
      <w:r w:rsidRPr="00AB070F">
        <w:rPr>
          <w:rFonts w:ascii="Times New Roman" w:eastAsia="AdvOT863180fb" w:hAnsi="Times New Roman"/>
          <w:color w:val="000000" w:themeColor="text1"/>
        </w:rPr>
        <w:t>n the GRHK glacier o</w:t>
      </w:r>
      <w:r>
        <w:rPr>
          <w:rFonts w:ascii="Times New Roman" w:eastAsia="AdvOT863180fb" w:hAnsi="Times New Roman"/>
          <w:color w:val="000000" w:themeColor="text1"/>
        </w:rPr>
        <w:t>ver</w:t>
      </w:r>
      <w:r w:rsidRPr="00AB070F">
        <w:rPr>
          <w:rFonts w:ascii="Times New Roman" w:eastAsia="AdvOT863180fb" w:hAnsi="Times New Roman"/>
          <w:color w:val="000000" w:themeColor="text1"/>
        </w:rPr>
        <w:t xml:space="preserve"> the central southern TP, was the highest</w:t>
      </w:r>
      <w:r w:rsidRPr="007C31D2">
        <w:rPr>
          <w:rFonts w:ascii="Times New Roman" w:eastAsia="AdvOT863180fb" w:hAnsi="Times New Roman"/>
          <w:color w:val="000000" w:themeColor="text1"/>
        </w:rPr>
        <w:t xml:space="preserve"> with the mean value</w:t>
      </w:r>
      <w:r w:rsidRPr="00AB070F">
        <w:rPr>
          <w:rFonts w:ascii="Times New Roman" w:eastAsia="AdvOT863180fb" w:hAnsi="Times New Roman"/>
          <w:color w:val="000000" w:themeColor="text1"/>
        </w:rPr>
        <w:t xml:space="preserve"> of 11.7</w:t>
      </w:r>
      <w:r w:rsidR="001248E1">
        <w:rPr>
          <w:rFonts w:ascii="Times New Roman" w:eastAsia="AdvOT863180fb" w:hAnsi="Times New Roman"/>
          <w:color w:val="000000" w:themeColor="text1"/>
        </w:rPr>
        <w:t>2</w:t>
      </w:r>
      <w:r w:rsidRPr="00AB070F">
        <w:rPr>
          <w:rFonts w:ascii="Times New Roman" w:eastAsia="AdvOT863180fb" w:hAnsi="Times New Roman"/>
          <w:color w:val="000000" w:themeColor="text1"/>
        </w:rPr>
        <w:sym w:font="Symbol" w:char="F0B1"/>
      </w:r>
      <w:r w:rsidR="001248E1">
        <w:rPr>
          <w:rFonts w:ascii="Times New Roman" w:eastAsia="AdvOT863180fb" w:hAnsi="Times New Roman"/>
          <w:color w:val="000000" w:themeColor="text1"/>
        </w:rPr>
        <w:t>15</w:t>
      </w:r>
      <w:r w:rsidRPr="00AB070F">
        <w:rPr>
          <w:rFonts w:ascii="Times New Roman" w:eastAsia="AdvOT863180fb" w:hAnsi="Times New Roman"/>
          <w:color w:val="000000" w:themeColor="text1"/>
        </w:rPr>
        <w:t>.</w:t>
      </w:r>
      <w:r w:rsidR="001248E1">
        <w:rPr>
          <w:rFonts w:ascii="Times New Roman" w:eastAsia="AdvOT863180fb" w:hAnsi="Times New Roman"/>
          <w:color w:val="000000" w:themeColor="text1"/>
        </w:rPr>
        <w:t>6</w:t>
      </w:r>
      <w:r w:rsidRPr="00AB070F">
        <w:rPr>
          <w:rFonts w:ascii="Times New Roman" w:eastAsia="AdvOT863180fb" w:hAnsi="Times New Roman"/>
          <w:color w:val="000000" w:themeColor="text1"/>
        </w:rPr>
        <w:t>1 ng mL</w:t>
      </w:r>
      <w:r w:rsidRPr="00AB070F">
        <w:rPr>
          <w:rFonts w:ascii="Times New Roman" w:eastAsia="AdvOT863180fb" w:hAnsi="Times New Roman"/>
          <w:color w:val="000000" w:themeColor="text1"/>
          <w:vertAlign w:val="superscript"/>
        </w:rPr>
        <w:t>-1</w:t>
      </w:r>
      <w:r w:rsidRPr="00AB070F">
        <w:rPr>
          <w:rFonts w:ascii="Times New Roman" w:eastAsia="AdvOT863180fb" w:hAnsi="Times New Roman"/>
          <w:color w:val="000000" w:themeColor="text1"/>
        </w:rPr>
        <w:t xml:space="preserve">.It was lower than that of </w:t>
      </w:r>
      <w:proofErr w:type="spellStart"/>
      <w:r w:rsidRPr="00AB070F">
        <w:rPr>
          <w:rFonts w:ascii="Times New Roman" w:eastAsia="AdvOT863180fb" w:hAnsi="Times New Roman"/>
          <w:color w:val="000000" w:themeColor="text1"/>
        </w:rPr>
        <w:t>YaL</w:t>
      </w:r>
      <w:proofErr w:type="spellEnd"/>
      <w:r w:rsidRPr="00AB070F">
        <w:rPr>
          <w:rFonts w:ascii="Times New Roman" w:eastAsia="AdvOT863180fb" w:hAnsi="Times New Roman"/>
          <w:color w:val="000000" w:themeColor="text1"/>
        </w:rPr>
        <w:t xml:space="preserve"> glacier (26.66</w:t>
      </w:r>
      <w:r w:rsidRPr="00AB070F">
        <w:rPr>
          <w:rFonts w:ascii="Times New Roman" w:eastAsia="AdvOT863180fb" w:hAnsi="Times New Roman"/>
          <w:color w:val="000000" w:themeColor="text1"/>
        </w:rPr>
        <w:sym w:font="Symbol" w:char="F0B1"/>
      </w:r>
      <w:r w:rsidRPr="00AB070F">
        <w:rPr>
          <w:rFonts w:ascii="Times New Roman" w:eastAsia="AdvOT863180fb" w:hAnsi="Times New Roman"/>
          <w:color w:val="000000" w:themeColor="text1"/>
        </w:rPr>
        <w:t xml:space="preserve"> 4.77 ng mL</w:t>
      </w:r>
      <w:r w:rsidRPr="00AB070F">
        <w:rPr>
          <w:rFonts w:ascii="Times New Roman" w:eastAsia="AdvOT863180fb" w:hAnsi="Times New Roman"/>
          <w:color w:val="000000" w:themeColor="text1"/>
          <w:vertAlign w:val="superscript"/>
        </w:rPr>
        <w:t>-1</w:t>
      </w:r>
      <w:r w:rsidRPr="00AB070F">
        <w:rPr>
          <w:rFonts w:ascii="Times New Roman" w:eastAsia="AdvOT863180fb" w:hAnsi="Times New Roman"/>
          <w:color w:val="000000" w:themeColor="text1"/>
        </w:rPr>
        <w:t xml:space="preserve">) which is located on the southern side of Mt. </w:t>
      </w:r>
      <w:proofErr w:type="spellStart"/>
      <w:r w:rsidRPr="00AB070F">
        <w:rPr>
          <w:rFonts w:ascii="Times New Roman" w:eastAsia="AdvOT863180fb" w:hAnsi="Times New Roman"/>
          <w:color w:val="000000" w:themeColor="text1"/>
        </w:rPr>
        <w:t>Xixiabangma</w:t>
      </w:r>
      <w:proofErr w:type="spellEnd"/>
      <w:r w:rsidRPr="00AB070F">
        <w:rPr>
          <w:rFonts w:ascii="Times New Roman" w:eastAsia="AdvOT863180fb" w:hAnsi="Times New Roman"/>
          <w:color w:val="000000" w:themeColor="text1"/>
        </w:rPr>
        <w:t xml:space="preserve">, but higher than those of the YL Snow Mountain (2.41 </w:t>
      </w:r>
      <w:r w:rsidRPr="00AB070F">
        <w:rPr>
          <w:rFonts w:ascii="Times New Roman" w:eastAsia="AdvOT863180fb" w:hAnsi="Times New Roman"/>
          <w:color w:val="000000" w:themeColor="text1"/>
        </w:rPr>
        <w:sym w:font="Symbol" w:char="F0B1"/>
      </w:r>
      <w:r w:rsidRPr="00AB070F">
        <w:rPr>
          <w:rFonts w:ascii="Times New Roman" w:eastAsia="AdvOT863180fb" w:hAnsi="Times New Roman"/>
          <w:color w:val="000000" w:themeColor="text1"/>
        </w:rPr>
        <w:t xml:space="preserve"> 1.47 ng mL</w:t>
      </w:r>
      <w:r w:rsidRPr="00AB070F">
        <w:rPr>
          <w:rFonts w:ascii="Times New Roman" w:eastAsia="AdvOT863180fb" w:hAnsi="Times New Roman"/>
          <w:color w:val="000000" w:themeColor="text1"/>
          <w:vertAlign w:val="superscript"/>
        </w:rPr>
        <w:t>-1</w:t>
      </w:r>
      <w:r w:rsidRPr="00AB070F">
        <w:rPr>
          <w:rFonts w:ascii="Times New Roman" w:eastAsia="AdvOT863180fb" w:hAnsi="Times New Roman"/>
          <w:color w:val="000000" w:themeColor="text1"/>
        </w:rPr>
        <w:t xml:space="preserve">), ZQP glacier (1.41 </w:t>
      </w:r>
      <w:r w:rsidRPr="00AB070F">
        <w:rPr>
          <w:rFonts w:ascii="Times New Roman" w:eastAsia="AdvOT863180fb" w:hAnsi="Times New Roman"/>
          <w:color w:val="000000" w:themeColor="text1"/>
        </w:rPr>
        <w:sym w:font="Symbol" w:char="F0B1"/>
      </w:r>
      <w:r w:rsidRPr="00AB070F">
        <w:rPr>
          <w:rFonts w:ascii="Times New Roman" w:eastAsia="AdvOT863180fb" w:hAnsi="Times New Roman"/>
          <w:color w:val="000000" w:themeColor="text1"/>
        </w:rPr>
        <w:t xml:space="preserve"> 1.69 ng mL</w:t>
      </w:r>
      <w:r w:rsidRPr="00AB070F">
        <w:rPr>
          <w:rFonts w:ascii="Times New Roman" w:eastAsia="AdvOT863180fb" w:hAnsi="Times New Roman"/>
          <w:color w:val="000000" w:themeColor="text1"/>
          <w:vertAlign w:val="superscript"/>
        </w:rPr>
        <w:t>-1</w:t>
      </w:r>
      <w:r w:rsidRPr="00AB070F">
        <w:rPr>
          <w:rFonts w:ascii="Times New Roman" w:eastAsia="AdvOT863180fb" w:hAnsi="Times New Roman"/>
          <w:color w:val="000000" w:themeColor="text1"/>
        </w:rPr>
        <w:t>), CPG glacier (0.91</w:t>
      </w:r>
      <w:r w:rsidRPr="00AB070F">
        <w:rPr>
          <w:rFonts w:ascii="Times New Roman" w:eastAsia="AdvOT863180fb" w:hAnsi="Times New Roman"/>
          <w:color w:val="000000" w:themeColor="text1"/>
        </w:rPr>
        <w:sym w:font="Symbol" w:char="F0B1"/>
      </w:r>
      <w:r w:rsidRPr="00AB070F">
        <w:rPr>
          <w:rFonts w:ascii="Times New Roman" w:eastAsia="AdvOT863180fb" w:hAnsi="Times New Roman"/>
          <w:color w:val="000000" w:themeColor="text1"/>
        </w:rPr>
        <w:t xml:space="preserve"> 0.92 ng mL</w:t>
      </w:r>
      <w:r w:rsidRPr="00AB070F">
        <w:rPr>
          <w:rFonts w:ascii="Times New Roman" w:eastAsia="AdvOT863180fb" w:hAnsi="Times New Roman"/>
          <w:color w:val="000000" w:themeColor="text1"/>
          <w:vertAlign w:val="superscript"/>
        </w:rPr>
        <w:t>-1</w:t>
      </w:r>
      <w:r w:rsidRPr="00AB070F">
        <w:rPr>
          <w:rFonts w:ascii="Times New Roman" w:eastAsia="AdvOT863180fb" w:hAnsi="Times New Roman"/>
          <w:color w:val="000000" w:themeColor="text1"/>
        </w:rPr>
        <w:t xml:space="preserve">) and DML glacier (0.28 </w:t>
      </w:r>
      <w:r w:rsidRPr="00AB070F">
        <w:rPr>
          <w:rFonts w:ascii="Times New Roman" w:eastAsia="AdvOT863180fb" w:hAnsi="Times New Roman"/>
          <w:color w:val="000000" w:themeColor="text1"/>
        </w:rPr>
        <w:sym w:font="Symbol" w:char="F0B1"/>
      </w:r>
      <w:r w:rsidRPr="00AB070F">
        <w:rPr>
          <w:rFonts w:ascii="Times New Roman" w:eastAsia="AdvOT863180fb" w:hAnsi="Times New Roman"/>
          <w:color w:val="000000" w:themeColor="text1"/>
        </w:rPr>
        <w:t xml:space="preserve"> 0.47 ng mL</w:t>
      </w:r>
      <w:r w:rsidRPr="00AB070F">
        <w:rPr>
          <w:rFonts w:ascii="Times New Roman" w:eastAsia="AdvOT863180fb" w:hAnsi="Times New Roman"/>
          <w:color w:val="000000" w:themeColor="text1"/>
          <w:vertAlign w:val="superscript"/>
        </w:rPr>
        <w:t>-1</w:t>
      </w:r>
      <w:r w:rsidRPr="00AB070F">
        <w:rPr>
          <w:rFonts w:ascii="Times New Roman" w:eastAsia="AdvOT863180fb" w:hAnsi="Times New Roman"/>
          <w:color w:val="000000" w:themeColor="text1"/>
        </w:rPr>
        <w:t>) of the southeastern TP (You</w:t>
      </w:r>
      <w:r>
        <w:rPr>
          <w:rFonts w:ascii="Times New Roman" w:eastAsia="AdvOT863180fb" w:hAnsi="Times New Roman"/>
          <w:color w:val="000000" w:themeColor="text1"/>
        </w:rPr>
        <w:t xml:space="preserve"> et al.</w:t>
      </w:r>
      <w:r w:rsidRPr="00AB070F">
        <w:rPr>
          <w:rFonts w:ascii="Times New Roman" w:eastAsia="AdvOT863180fb" w:hAnsi="Times New Roman"/>
          <w:color w:val="000000" w:themeColor="text1"/>
        </w:rPr>
        <w:t>, 2016</w:t>
      </w:r>
      <w:r w:rsidR="00320D71">
        <w:rPr>
          <w:rFonts w:ascii="Times New Roman" w:eastAsia="AdvOT863180fb" w:hAnsi="Times New Roman"/>
          <w:color w:val="000000" w:themeColor="text1"/>
        </w:rPr>
        <w:t>a</w:t>
      </w:r>
      <w:r w:rsidRPr="00AB070F">
        <w:rPr>
          <w:rFonts w:ascii="Times New Roman" w:eastAsia="AdvOT863180fb" w:hAnsi="Times New Roman"/>
          <w:color w:val="000000" w:themeColor="text1"/>
        </w:rPr>
        <w:t xml:space="preserve">). </w:t>
      </w:r>
      <w:r w:rsidRPr="00AB070F">
        <w:rPr>
          <w:rFonts w:ascii="Times New Roman" w:eastAsia="AdvOT863180fb" w:hAnsi="Times New Roman" w:hint="eastAsia"/>
          <w:color w:val="000000" w:themeColor="text1"/>
        </w:rPr>
        <w:t>The</w:t>
      </w:r>
      <w:r w:rsidR="00A90E2A">
        <w:rPr>
          <w:rFonts w:ascii="Times New Roman" w:eastAsia="AdvOT863180fb" w:hAnsi="Times New Roman"/>
          <w:color w:val="000000" w:themeColor="text1"/>
        </w:rPr>
        <w:t xml:space="preserve"> </w:t>
      </w:r>
      <w:r>
        <w:rPr>
          <w:rFonts w:ascii="Times New Roman" w:eastAsia="AdvOT863180fb" w:hAnsi="Times New Roman"/>
          <w:color w:val="000000" w:themeColor="text1"/>
        </w:rPr>
        <w:t>increas</w:t>
      </w:r>
      <w:r w:rsidRPr="00AB070F">
        <w:rPr>
          <w:rFonts w:ascii="Times New Roman" w:eastAsia="AdvOT863180fb" w:hAnsi="Times New Roman"/>
          <w:color w:val="000000" w:themeColor="text1"/>
        </w:rPr>
        <w:t>ing order of levoglucosan concentration in the northern T</w:t>
      </w:r>
      <w:r w:rsidRPr="00AB070F">
        <w:rPr>
          <w:rFonts w:ascii="Times New Roman" w:eastAsia="AdvOT863180fb" w:hAnsi="Times New Roman" w:hint="eastAsia"/>
          <w:color w:val="000000" w:themeColor="text1"/>
        </w:rPr>
        <w:t xml:space="preserve">ibetan Plateau </w:t>
      </w:r>
      <w:r w:rsidRPr="00AB070F">
        <w:rPr>
          <w:rFonts w:ascii="Times New Roman" w:eastAsia="AdvOT863180fb" w:hAnsi="Times New Roman"/>
          <w:color w:val="000000" w:themeColor="text1"/>
        </w:rPr>
        <w:t xml:space="preserve">glacier is LHG </w:t>
      </w:r>
      <w:r w:rsidR="00A90E2A">
        <w:rPr>
          <w:rFonts w:ascii="Times New Roman" w:eastAsia="AdvOT863180fb" w:hAnsi="Times New Roman"/>
          <w:color w:val="000000" w:themeColor="text1"/>
        </w:rPr>
        <w:t>(</w:t>
      </w:r>
      <w:r w:rsidRPr="00AB070F">
        <w:rPr>
          <w:rFonts w:ascii="Times New Roman" w:eastAsia="AdvOT863180fb" w:hAnsi="Times New Roman"/>
          <w:color w:val="000000" w:themeColor="text1"/>
        </w:rPr>
        <w:t xml:space="preserve">0.44 </w:t>
      </w:r>
      <w:r w:rsidRPr="00AB070F">
        <w:rPr>
          <w:rFonts w:ascii="Times New Roman" w:eastAsia="AdvOT863180fb" w:hAnsi="Times New Roman"/>
          <w:color w:val="000000" w:themeColor="text1"/>
        </w:rPr>
        <w:sym w:font="Symbol" w:char="F0B1"/>
      </w:r>
      <w:r w:rsidR="0046616F">
        <w:rPr>
          <w:rFonts w:ascii="Times New Roman" w:eastAsia="AdvOT863180fb" w:hAnsi="Times New Roman"/>
          <w:color w:val="000000" w:themeColor="text1"/>
        </w:rPr>
        <w:t xml:space="preserve"> 0.32</w:t>
      </w:r>
      <w:r w:rsidR="00A90E2A">
        <w:rPr>
          <w:rFonts w:ascii="Times New Roman" w:eastAsia="AdvOT863180fb" w:hAnsi="Times New Roman"/>
          <w:color w:val="000000" w:themeColor="text1"/>
        </w:rPr>
        <w:t xml:space="preserve"> </w:t>
      </w:r>
      <w:r w:rsidRPr="00AB070F">
        <w:rPr>
          <w:rFonts w:ascii="Times New Roman" w:eastAsia="AdvOT863180fb" w:hAnsi="Times New Roman"/>
          <w:color w:val="000000" w:themeColor="text1"/>
        </w:rPr>
        <w:t>ng mL</w:t>
      </w:r>
      <w:r w:rsidRPr="00AB070F">
        <w:rPr>
          <w:rFonts w:ascii="Times New Roman" w:eastAsia="AdvOT863180fb" w:hAnsi="Times New Roman"/>
          <w:color w:val="000000" w:themeColor="text1"/>
          <w:vertAlign w:val="superscript"/>
        </w:rPr>
        <w:t>-1</w:t>
      </w:r>
      <w:r w:rsidR="00A90E2A" w:rsidRPr="00C37A4F">
        <w:rPr>
          <w:rFonts w:ascii="Times New Roman" w:eastAsia="AdvOT863180fb" w:hAnsi="Times New Roman"/>
          <w:color w:val="000000" w:themeColor="text1"/>
        </w:rPr>
        <w:t>)</w:t>
      </w:r>
      <w:r w:rsidRPr="00AB070F">
        <w:rPr>
          <w:rFonts w:ascii="Times New Roman" w:eastAsia="AdvOT863180fb" w:hAnsi="Times New Roman"/>
          <w:color w:val="000000" w:themeColor="text1"/>
        </w:rPr>
        <w:t xml:space="preserve">&lt; TS </w:t>
      </w:r>
      <w:r w:rsidR="00A90E2A">
        <w:rPr>
          <w:rFonts w:ascii="Times New Roman" w:eastAsia="AdvOT863180fb" w:hAnsi="Times New Roman"/>
          <w:color w:val="000000" w:themeColor="text1"/>
        </w:rPr>
        <w:t>(</w:t>
      </w:r>
      <w:r w:rsidRPr="00AB070F">
        <w:rPr>
          <w:rFonts w:ascii="Times New Roman" w:eastAsia="AdvOT863180fb" w:hAnsi="Times New Roman"/>
          <w:color w:val="000000" w:themeColor="text1"/>
        </w:rPr>
        <w:t xml:space="preserve">0.46 </w:t>
      </w:r>
      <w:r w:rsidRPr="00AB070F">
        <w:rPr>
          <w:rFonts w:ascii="Times New Roman" w:eastAsia="AdvOT863180fb" w:hAnsi="Times New Roman"/>
          <w:color w:val="000000" w:themeColor="text1"/>
        </w:rPr>
        <w:sym w:font="Symbol" w:char="F0B1"/>
      </w:r>
      <w:r w:rsidRPr="00AB070F">
        <w:rPr>
          <w:rFonts w:ascii="Times New Roman" w:eastAsia="AdvOT863180fb" w:hAnsi="Times New Roman"/>
          <w:color w:val="000000" w:themeColor="text1"/>
        </w:rPr>
        <w:t xml:space="preserve"> 0.07 ng mL</w:t>
      </w:r>
      <w:r w:rsidRPr="00AB070F">
        <w:rPr>
          <w:rFonts w:ascii="Times New Roman" w:eastAsia="AdvOT863180fb" w:hAnsi="Times New Roman"/>
          <w:color w:val="000000" w:themeColor="text1"/>
          <w:vertAlign w:val="superscript"/>
        </w:rPr>
        <w:t>-1</w:t>
      </w:r>
      <w:r w:rsidR="00A90E2A" w:rsidRPr="00A90E2A">
        <w:rPr>
          <w:rFonts w:ascii="Times New Roman" w:eastAsia="AdvOT863180fb" w:hAnsi="Times New Roman"/>
          <w:color w:val="000000" w:themeColor="text1"/>
        </w:rPr>
        <w:t>)</w:t>
      </w:r>
      <w:r w:rsidRPr="00AB070F">
        <w:rPr>
          <w:rFonts w:ascii="Times New Roman" w:eastAsia="AdvOT863180fb" w:hAnsi="Times New Roman"/>
          <w:color w:val="000000" w:themeColor="text1"/>
        </w:rPr>
        <w:t xml:space="preserve">&lt; QY </w:t>
      </w:r>
      <w:r w:rsidR="004075F8">
        <w:rPr>
          <w:rFonts w:ascii="Times New Roman" w:eastAsia="AdvOT863180fb" w:hAnsi="Times New Roman"/>
          <w:color w:val="000000" w:themeColor="text1"/>
        </w:rPr>
        <w:t>(</w:t>
      </w:r>
      <w:r w:rsidRPr="00AB070F">
        <w:rPr>
          <w:rFonts w:ascii="Times New Roman" w:eastAsia="AdvOT863180fb" w:hAnsi="Times New Roman"/>
          <w:color w:val="000000" w:themeColor="text1"/>
        </w:rPr>
        <w:t xml:space="preserve">0.50 </w:t>
      </w:r>
      <w:r w:rsidRPr="00AB070F">
        <w:rPr>
          <w:rFonts w:ascii="Times New Roman" w:eastAsia="AdvOT863180fb" w:hAnsi="Times New Roman"/>
          <w:color w:val="000000" w:themeColor="text1"/>
        </w:rPr>
        <w:sym w:font="Symbol" w:char="F0B1"/>
      </w:r>
      <w:r w:rsidRPr="00AB070F">
        <w:rPr>
          <w:rFonts w:ascii="Times New Roman" w:eastAsia="AdvOT863180fb" w:hAnsi="Times New Roman"/>
          <w:color w:val="000000" w:themeColor="text1"/>
        </w:rPr>
        <w:t xml:space="preserve"> 0.06 ng mL</w:t>
      </w:r>
      <w:r w:rsidRPr="00AB070F">
        <w:rPr>
          <w:rFonts w:ascii="Times New Roman" w:eastAsia="AdvOT863180fb" w:hAnsi="Times New Roman"/>
          <w:color w:val="000000" w:themeColor="text1"/>
          <w:vertAlign w:val="superscript"/>
        </w:rPr>
        <w:t>-1</w:t>
      </w:r>
      <w:r w:rsidR="00A90E2A" w:rsidRPr="00A90E2A">
        <w:rPr>
          <w:rFonts w:ascii="Times New Roman" w:eastAsia="AdvOT863180fb" w:hAnsi="Times New Roman"/>
          <w:color w:val="000000" w:themeColor="text1"/>
        </w:rPr>
        <w:t>)</w:t>
      </w:r>
      <w:r w:rsidRPr="00AB070F">
        <w:rPr>
          <w:rFonts w:ascii="Times New Roman" w:eastAsia="AdvOT863180fb" w:hAnsi="Times New Roman"/>
          <w:color w:val="000000" w:themeColor="text1"/>
          <w:vertAlign w:val="superscript"/>
        </w:rPr>
        <w:t xml:space="preserve"> </w:t>
      </w:r>
      <w:r w:rsidRPr="00AB070F">
        <w:rPr>
          <w:rFonts w:ascii="Times New Roman" w:eastAsia="AdvOT863180fb" w:hAnsi="Times New Roman"/>
          <w:color w:val="000000" w:themeColor="text1"/>
        </w:rPr>
        <w:t xml:space="preserve">&lt; MZTG </w:t>
      </w:r>
      <w:r w:rsidR="004075F8">
        <w:rPr>
          <w:rFonts w:ascii="Times New Roman" w:eastAsia="AdvOT863180fb" w:hAnsi="Times New Roman"/>
          <w:color w:val="000000" w:themeColor="text1"/>
        </w:rPr>
        <w:t>(</w:t>
      </w:r>
      <w:r w:rsidRPr="00AB070F">
        <w:rPr>
          <w:rFonts w:ascii="Times New Roman" w:eastAsia="AdvOT863180fb" w:hAnsi="Times New Roman"/>
          <w:color w:val="000000" w:themeColor="text1"/>
        </w:rPr>
        <w:t xml:space="preserve">0.75 </w:t>
      </w:r>
      <w:r w:rsidRPr="00AB070F">
        <w:rPr>
          <w:rFonts w:ascii="Times New Roman" w:eastAsia="AdvOT863180fb" w:hAnsi="Times New Roman"/>
          <w:color w:val="000000" w:themeColor="text1"/>
        </w:rPr>
        <w:sym w:font="Symbol" w:char="F0B1"/>
      </w:r>
      <w:r w:rsidR="0046616F">
        <w:rPr>
          <w:rFonts w:ascii="Times New Roman" w:eastAsia="AdvOT863180fb" w:hAnsi="Times New Roman"/>
          <w:color w:val="000000" w:themeColor="text1"/>
        </w:rPr>
        <w:t xml:space="preserve"> 0.43</w:t>
      </w:r>
      <w:r w:rsidR="00A90E2A">
        <w:rPr>
          <w:rFonts w:ascii="Times New Roman" w:eastAsia="AdvOT863180fb" w:hAnsi="Times New Roman"/>
          <w:color w:val="000000" w:themeColor="text1"/>
        </w:rPr>
        <w:t xml:space="preserve"> </w:t>
      </w:r>
      <w:r w:rsidRPr="00AB070F">
        <w:rPr>
          <w:rFonts w:ascii="Times New Roman" w:eastAsia="AdvOT863180fb" w:hAnsi="Times New Roman"/>
          <w:color w:val="000000" w:themeColor="text1"/>
        </w:rPr>
        <w:t>ng mL</w:t>
      </w:r>
      <w:r w:rsidRPr="00AB070F">
        <w:rPr>
          <w:rFonts w:ascii="Times New Roman" w:eastAsia="AdvOT863180fb" w:hAnsi="Times New Roman"/>
          <w:color w:val="000000" w:themeColor="text1"/>
          <w:vertAlign w:val="superscript"/>
        </w:rPr>
        <w:t>-1</w:t>
      </w:r>
      <w:r w:rsidR="004075F8" w:rsidRPr="00A90E2A">
        <w:rPr>
          <w:rFonts w:ascii="Times New Roman" w:eastAsia="AdvOT863180fb" w:hAnsi="Times New Roman"/>
          <w:color w:val="000000" w:themeColor="text1"/>
        </w:rPr>
        <w:t>)</w:t>
      </w:r>
      <w:r w:rsidRPr="00AB070F">
        <w:rPr>
          <w:rFonts w:ascii="Times New Roman" w:eastAsia="AdvOT863180fb" w:hAnsi="Times New Roman" w:hint="eastAsia"/>
          <w:color w:val="000000" w:themeColor="text1"/>
        </w:rPr>
        <w:t>.</w:t>
      </w:r>
      <w:r w:rsidR="004075F8">
        <w:rPr>
          <w:rFonts w:ascii="Times New Roman" w:eastAsia="AdvOT863180fb" w:hAnsi="Times New Roman"/>
          <w:color w:val="000000" w:themeColor="text1"/>
        </w:rPr>
        <w:t xml:space="preserve"> </w:t>
      </w:r>
      <w:r w:rsidRPr="00AB070F">
        <w:rPr>
          <w:rFonts w:ascii="Times New Roman" w:eastAsia="AdvOT863180fb" w:hAnsi="Times New Roman" w:hint="eastAsia"/>
          <w:color w:val="000000" w:themeColor="text1"/>
        </w:rPr>
        <w:t>The</w:t>
      </w:r>
      <w:r w:rsidRPr="00AB070F">
        <w:rPr>
          <w:rFonts w:ascii="Times New Roman" w:eastAsia="AdvOT863180fb" w:hAnsi="Times New Roman"/>
          <w:color w:val="000000" w:themeColor="text1"/>
        </w:rPr>
        <w:t xml:space="preserve"> average levoglucosan concentrations in the DKMD glacier, MK glacier and YZF glacier of </w:t>
      </w:r>
      <w:r>
        <w:rPr>
          <w:rFonts w:ascii="Times New Roman" w:eastAsia="AdvOT863180fb" w:hAnsi="Times New Roman"/>
          <w:color w:val="000000" w:themeColor="text1"/>
        </w:rPr>
        <w:t xml:space="preserve">the </w:t>
      </w:r>
      <w:r w:rsidRPr="00AB070F">
        <w:rPr>
          <w:rFonts w:ascii="Times New Roman" w:eastAsia="AdvOT863180fb" w:hAnsi="Times New Roman"/>
          <w:color w:val="000000" w:themeColor="text1"/>
        </w:rPr>
        <w:t xml:space="preserve">central TP were 0.36 </w:t>
      </w:r>
      <w:r w:rsidRPr="00AB070F">
        <w:rPr>
          <w:rFonts w:ascii="Times New Roman" w:eastAsia="AdvOT863180fb" w:hAnsi="Times New Roman"/>
          <w:color w:val="000000" w:themeColor="text1"/>
        </w:rPr>
        <w:sym w:font="Symbol" w:char="F0B1"/>
      </w:r>
      <w:r>
        <w:rPr>
          <w:rFonts w:ascii="Times New Roman" w:eastAsia="AdvOT863180fb" w:hAnsi="Times New Roman"/>
          <w:color w:val="000000" w:themeColor="text1"/>
        </w:rPr>
        <w:t xml:space="preserve"> 0.14</w:t>
      </w:r>
      <w:r w:rsidRPr="00AB070F">
        <w:rPr>
          <w:rFonts w:ascii="Times New Roman" w:eastAsia="AdvOT863180fb" w:hAnsi="Times New Roman"/>
          <w:color w:val="000000" w:themeColor="text1"/>
        </w:rPr>
        <w:t xml:space="preserve"> ng mL</w:t>
      </w:r>
      <w:r w:rsidRPr="00AB070F">
        <w:rPr>
          <w:rFonts w:ascii="Times New Roman" w:eastAsia="AdvOT863180fb" w:hAnsi="Times New Roman"/>
          <w:color w:val="000000" w:themeColor="text1"/>
          <w:vertAlign w:val="superscript"/>
        </w:rPr>
        <w:t>-1</w:t>
      </w:r>
      <w:r w:rsidRPr="00AB070F">
        <w:rPr>
          <w:rFonts w:ascii="Times New Roman" w:eastAsia="AdvOT863180fb" w:hAnsi="Times New Roman"/>
          <w:color w:val="000000" w:themeColor="text1"/>
        </w:rPr>
        <w:t xml:space="preserve">,0.33 </w:t>
      </w:r>
      <w:r w:rsidRPr="00AB070F">
        <w:rPr>
          <w:rFonts w:ascii="Times New Roman" w:eastAsia="AdvOT863180fb" w:hAnsi="Times New Roman"/>
          <w:color w:val="000000" w:themeColor="text1"/>
        </w:rPr>
        <w:sym w:font="Symbol" w:char="F0B1"/>
      </w:r>
      <w:r>
        <w:rPr>
          <w:rFonts w:ascii="Times New Roman" w:eastAsia="AdvOT863180fb" w:hAnsi="Times New Roman"/>
          <w:color w:val="000000" w:themeColor="text1"/>
        </w:rPr>
        <w:t xml:space="preserve"> 0.19</w:t>
      </w:r>
      <w:r w:rsidRPr="00AB070F">
        <w:rPr>
          <w:rFonts w:ascii="Times New Roman" w:eastAsia="AdvOT863180fb" w:hAnsi="Times New Roman"/>
          <w:color w:val="000000" w:themeColor="text1"/>
        </w:rPr>
        <w:t xml:space="preserve"> ng mL</w:t>
      </w:r>
      <w:r w:rsidRPr="00AB070F">
        <w:rPr>
          <w:rFonts w:ascii="Times New Roman" w:eastAsia="AdvOT863180fb" w:hAnsi="Times New Roman"/>
          <w:color w:val="000000" w:themeColor="text1"/>
          <w:vertAlign w:val="superscript"/>
        </w:rPr>
        <w:t>-1</w:t>
      </w:r>
      <w:r>
        <w:rPr>
          <w:rFonts w:ascii="Times New Roman" w:eastAsia="AdvOT863180fb" w:hAnsi="Times New Roman"/>
          <w:color w:val="000000" w:themeColor="text1"/>
        </w:rPr>
        <w:t xml:space="preserve"> and </w:t>
      </w:r>
      <w:r w:rsidRPr="00AB070F">
        <w:rPr>
          <w:rFonts w:ascii="Times New Roman" w:eastAsia="AdvOT863180fb" w:hAnsi="Times New Roman"/>
          <w:color w:val="000000" w:themeColor="text1"/>
        </w:rPr>
        <w:t xml:space="preserve">0.24 </w:t>
      </w:r>
      <w:r w:rsidRPr="00AB070F">
        <w:rPr>
          <w:rFonts w:ascii="Times New Roman" w:eastAsia="AdvOT863180fb" w:hAnsi="Times New Roman"/>
          <w:color w:val="000000" w:themeColor="text1"/>
        </w:rPr>
        <w:sym w:font="Symbol" w:char="F0B1"/>
      </w:r>
      <w:r>
        <w:rPr>
          <w:rFonts w:ascii="Times New Roman" w:eastAsia="AdvOT863180fb" w:hAnsi="Times New Roman"/>
          <w:color w:val="000000" w:themeColor="text1"/>
        </w:rPr>
        <w:t xml:space="preserve"> 0.08</w:t>
      </w:r>
      <w:r w:rsidRPr="00AB070F">
        <w:rPr>
          <w:rFonts w:ascii="Times New Roman" w:eastAsia="AdvOT863180fb" w:hAnsi="Times New Roman"/>
          <w:color w:val="000000" w:themeColor="text1"/>
        </w:rPr>
        <w:t xml:space="preserve"> ng mL</w:t>
      </w:r>
      <w:r w:rsidRPr="00AB070F">
        <w:rPr>
          <w:rFonts w:ascii="Times New Roman" w:eastAsia="AdvOT863180fb" w:hAnsi="Times New Roman"/>
          <w:color w:val="000000" w:themeColor="text1"/>
          <w:vertAlign w:val="superscript"/>
        </w:rPr>
        <w:t>-1</w:t>
      </w:r>
      <w:r w:rsidRPr="00AB070F">
        <w:rPr>
          <w:rFonts w:ascii="Times New Roman" w:eastAsia="AdvOT863180fb" w:hAnsi="Times New Roman"/>
          <w:color w:val="000000" w:themeColor="text1"/>
        </w:rPr>
        <w:t>, respectively.</w:t>
      </w:r>
      <w:r w:rsidR="004075F8">
        <w:rPr>
          <w:rFonts w:ascii="Times New Roman" w:eastAsia="AdvOT863180fb" w:hAnsi="Times New Roman"/>
          <w:color w:val="000000" w:themeColor="text1"/>
        </w:rPr>
        <w:t xml:space="preserve"> </w:t>
      </w:r>
      <w:r w:rsidRPr="00AB070F">
        <w:rPr>
          <w:rFonts w:ascii="Times New Roman" w:eastAsia="AdvOT863180fb" w:hAnsi="Times New Roman" w:hint="eastAsia"/>
          <w:bCs/>
          <w:color w:val="000000" w:themeColor="text1"/>
        </w:rPr>
        <w:t xml:space="preserve">The </w:t>
      </w:r>
      <w:r w:rsidRPr="00AB070F">
        <w:rPr>
          <w:rFonts w:ascii="Times New Roman" w:eastAsia="AdvOT863180fb" w:hAnsi="Times New Roman"/>
          <w:color w:val="000000" w:themeColor="text1"/>
        </w:rPr>
        <w:t xml:space="preserve">average levoglucosan concentrations in GRHK glacier and YL Snow Mountain were approximately </w:t>
      </w:r>
      <w:r w:rsidRPr="00AB070F">
        <w:rPr>
          <w:rFonts w:ascii="Times New Roman" w:eastAsia="AdvOT863180fb" w:hAnsi="Times New Roman"/>
          <w:bCs/>
          <w:color w:val="000000" w:themeColor="text1"/>
        </w:rPr>
        <w:t xml:space="preserve">49 </w:t>
      </w:r>
      <w:r w:rsidRPr="00AB070F">
        <w:rPr>
          <w:rFonts w:ascii="Times New Roman" w:eastAsia="AdvOT863180fb" w:hAnsi="Times New Roman" w:hint="eastAsia"/>
          <w:bCs/>
          <w:color w:val="000000" w:themeColor="text1"/>
        </w:rPr>
        <w:t>a</w:t>
      </w:r>
      <w:r w:rsidRPr="00AB070F">
        <w:rPr>
          <w:rFonts w:ascii="Times New Roman" w:eastAsia="AdvOT863180fb" w:hAnsi="Times New Roman"/>
          <w:bCs/>
          <w:color w:val="000000" w:themeColor="text1"/>
        </w:rPr>
        <w:t xml:space="preserve">nd 10 times of YZF glacier, respectively. </w:t>
      </w:r>
      <w:r w:rsidRPr="00AB070F">
        <w:rPr>
          <w:rFonts w:ascii="Times New Roman" w:eastAsia="AdvOT863180fb" w:hAnsi="Times New Roman"/>
          <w:bCs/>
          <w:color w:val="000000" w:themeColor="text1"/>
        </w:rPr>
        <w:lastRenderedPageBreak/>
        <w:t>The average levoglucosan</w:t>
      </w:r>
      <w:r w:rsidR="004075F8">
        <w:rPr>
          <w:rFonts w:ascii="Times New Roman" w:eastAsia="AdvOT863180fb" w:hAnsi="Times New Roman"/>
          <w:bCs/>
          <w:color w:val="000000" w:themeColor="text1"/>
        </w:rPr>
        <w:t xml:space="preserve"> </w:t>
      </w:r>
      <w:r w:rsidRPr="00AB070F">
        <w:rPr>
          <w:rFonts w:ascii="Times New Roman" w:eastAsia="AdvOT863180fb" w:hAnsi="Times New Roman"/>
          <w:bCs/>
          <w:color w:val="000000" w:themeColor="text1"/>
        </w:rPr>
        <w:t xml:space="preserve">concentrations in </w:t>
      </w:r>
      <w:r w:rsidRPr="00AB070F">
        <w:rPr>
          <w:rFonts w:ascii="Times New Roman" w:eastAsia="AdvOT863180fb" w:hAnsi="Times New Roman"/>
          <w:color w:val="000000" w:themeColor="text1"/>
        </w:rPr>
        <w:t xml:space="preserve">TS glacier, LHG glacier, QY glacier and MZTG </w:t>
      </w:r>
      <w:r w:rsidRPr="00AB070F">
        <w:rPr>
          <w:rFonts w:ascii="Times New Roman" w:eastAsia="AdvOT863180fb" w:hAnsi="Times New Roman"/>
          <w:bCs/>
          <w:color w:val="000000" w:themeColor="text1"/>
        </w:rPr>
        <w:t>glacier</w:t>
      </w:r>
      <w:r w:rsidRPr="00AB070F">
        <w:rPr>
          <w:rFonts w:ascii="Times New Roman" w:eastAsia="AdvOT863180fb" w:hAnsi="Times New Roman"/>
          <w:color w:val="000000" w:themeColor="text1"/>
        </w:rPr>
        <w:t xml:space="preserve"> were about 1.8 ~ 3</w:t>
      </w:r>
      <w:r w:rsidRPr="00AB070F">
        <w:rPr>
          <w:rFonts w:ascii="Times New Roman" w:eastAsia="AdvOT863180fb" w:hAnsi="Times New Roman"/>
          <w:bCs/>
          <w:color w:val="000000" w:themeColor="text1"/>
        </w:rPr>
        <w:t xml:space="preserve"> times of YZF glacier. The average levoglucosan concentrations in MK glacier and DKMD glacier were </w:t>
      </w:r>
      <w:r w:rsidRPr="00AB070F">
        <w:rPr>
          <w:rFonts w:ascii="Times New Roman" w:eastAsia="AdvOT863180fb" w:hAnsi="Times New Roman"/>
          <w:color w:val="000000" w:themeColor="text1"/>
        </w:rPr>
        <w:t>about 1.4 and 1.5</w:t>
      </w:r>
      <w:r w:rsidRPr="00AB070F">
        <w:rPr>
          <w:rFonts w:ascii="Times New Roman" w:eastAsia="AdvOT863180fb" w:hAnsi="Times New Roman"/>
          <w:bCs/>
          <w:color w:val="000000" w:themeColor="text1"/>
        </w:rPr>
        <w:t xml:space="preserve"> time</w:t>
      </w:r>
      <w:r>
        <w:rPr>
          <w:rFonts w:ascii="Times New Roman" w:eastAsia="AdvOT863180fb" w:hAnsi="Times New Roman"/>
          <w:bCs/>
          <w:color w:val="000000" w:themeColor="text1"/>
        </w:rPr>
        <w:t>s of YZF glacier, respectively.</w:t>
      </w:r>
    </w:p>
    <w:p w14:paraId="6D6DB7BA" w14:textId="77777777" w:rsidR="00D360B2" w:rsidRPr="001D4A19" w:rsidRDefault="00D360B2" w:rsidP="002367DB">
      <w:pPr>
        <w:autoSpaceDE w:val="0"/>
        <w:autoSpaceDN w:val="0"/>
        <w:adjustRightInd w:val="0"/>
        <w:spacing w:line="480" w:lineRule="auto"/>
        <w:ind w:firstLineChars="400" w:firstLine="960"/>
        <w:jc w:val="both"/>
        <w:rPr>
          <w:rFonts w:ascii="Times New Roman" w:eastAsia="AdvOT863180fb" w:hAnsi="Times New Roman"/>
          <w:color w:val="000000" w:themeColor="text1"/>
        </w:rPr>
      </w:pPr>
      <w:r w:rsidRPr="001D4A19">
        <w:rPr>
          <w:rFonts w:ascii="Times New Roman" w:eastAsia="AdvOT863180fb" w:hAnsi="Times New Roman"/>
          <w:color w:val="000000" w:themeColor="text1"/>
        </w:rPr>
        <w:t>Compared with other glaciers in the world, levoglucosan concentrations in Tibetan glacier were significantly higher than those from the Antarctic</w:t>
      </w:r>
      <w:r w:rsidR="003D6019">
        <w:rPr>
          <w:rFonts w:ascii="Times New Roman" w:eastAsia="AdvOT863180fb" w:hAnsi="Times New Roman"/>
          <w:color w:val="000000" w:themeColor="text1"/>
        </w:rPr>
        <w:t xml:space="preserve"> (</w:t>
      </w:r>
      <w:r w:rsidR="009E7093">
        <w:rPr>
          <w:rFonts w:ascii="Times New Roman" w:eastAsia="AdvOT863180fb" w:hAnsi="Times New Roman"/>
          <w:color w:val="000000" w:themeColor="text1"/>
        </w:rPr>
        <w:t>lower than 0.03 ng mL</w:t>
      </w:r>
      <w:r w:rsidR="009E7093" w:rsidRPr="009E7093">
        <w:rPr>
          <w:rFonts w:ascii="Times New Roman" w:eastAsia="AdvOT863180fb" w:hAnsi="Times New Roman"/>
          <w:color w:val="000000" w:themeColor="text1"/>
          <w:vertAlign w:val="superscript"/>
        </w:rPr>
        <w:t>-1</w:t>
      </w:r>
      <w:r w:rsidR="003D6019">
        <w:rPr>
          <w:rFonts w:ascii="Times New Roman" w:eastAsia="AdvOT863180fb" w:hAnsi="Times New Roman"/>
          <w:color w:val="000000" w:themeColor="text1"/>
        </w:rPr>
        <w:t>)</w:t>
      </w:r>
      <w:r w:rsidRPr="001D4A19">
        <w:rPr>
          <w:rFonts w:ascii="Times New Roman" w:eastAsia="AdvOT863180fb" w:hAnsi="Times New Roman"/>
          <w:color w:val="000000" w:themeColor="text1"/>
        </w:rPr>
        <w:t xml:space="preserve"> (Gambaro et al., 2008) and the Arctic</w:t>
      </w:r>
      <w:r w:rsidR="004074BD">
        <w:rPr>
          <w:rFonts w:ascii="Times New Roman" w:eastAsia="AdvOT863180fb" w:hAnsi="Times New Roman"/>
          <w:color w:val="000000" w:themeColor="text1"/>
        </w:rPr>
        <w:t xml:space="preserve"> (0.1</w:t>
      </w:r>
      <w:r w:rsidR="008B6F2B">
        <w:rPr>
          <w:rFonts w:ascii="Times New Roman" w:eastAsia="AdvOT863180fb" w:hAnsi="Times New Roman"/>
          <w:color w:val="000000" w:themeColor="text1"/>
        </w:rPr>
        <w:t xml:space="preserve"> ng mL</w:t>
      </w:r>
      <w:r w:rsidR="008B6F2B" w:rsidRPr="009E7093">
        <w:rPr>
          <w:rFonts w:ascii="Times New Roman" w:eastAsia="AdvOT863180fb" w:hAnsi="Times New Roman"/>
          <w:color w:val="000000" w:themeColor="text1"/>
          <w:vertAlign w:val="superscript"/>
        </w:rPr>
        <w:t>-1</w:t>
      </w:r>
      <w:r w:rsidR="008B6F2B">
        <w:rPr>
          <w:rFonts w:ascii="Times New Roman" w:eastAsia="AdvOT863180fb" w:hAnsi="Times New Roman"/>
          <w:color w:val="000000" w:themeColor="text1"/>
        </w:rPr>
        <w:t>)</w:t>
      </w:r>
      <w:r w:rsidRPr="001D4A19">
        <w:rPr>
          <w:rFonts w:ascii="Times New Roman" w:eastAsia="AdvOT863180fb" w:hAnsi="Times New Roman"/>
          <w:color w:val="000000" w:themeColor="text1"/>
        </w:rPr>
        <w:t xml:space="preserve"> (</w:t>
      </w:r>
      <w:proofErr w:type="spellStart"/>
      <w:r w:rsidRPr="001D4A19">
        <w:rPr>
          <w:rFonts w:ascii="Times New Roman" w:eastAsia="AdvOT863180fb" w:hAnsi="Times New Roman"/>
          <w:color w:val="000000" w:themeColor="text1"/>
        </w:rPr>
        <w:t>Kehrwald</w:t>
      </w:r>
      <w:proofErr w:type="spellEnd"/>
      <w:r w:rsidRPr="001D4A19">
        <w:rPr>
          <w:rFonts w:ascii="Times New Roman" w:eastAsia="AdvOT863180fb" w:hAnsi="Times New Roman"/>
          <w:color w:val="000000" w:themeColor="text1"/>
        </w:rPr>
        <w:t xml:space="preserve"> et al., 2012</w:t>
      </w:r>
      <w:r w:rsidR="004074BD">
        <w:rPr>
          <w:rFonts w:ascii="Times New Roman" w:eastAsia="AdvOT863180fb" w:hAnsi="Times New Roman" w:hint="eastAsia"/>
          <w:color w:val="000000" w:themeColor="text1"/>
        </w:rPr>
        <w:t>)</w:t>
      </w:r>
      <w:r w:rsidR="004074BD">
        <w:rPr>
          <w:rFonts w:ascii="Times New Roman" w:eastAsia="AdvOT863180fb" w:hAnsi="Times New Roman"/>
          <w:color w:val="000000" w:themeColor="text1"/>
        </w:rPr>
        <w:t xml:space="preserve"> and (0.41 ng mL</w:t>
      </w:r>
      <w:r w:rsidR="004074BD" w:rsidRPr="009E7093">
        <w:rPr>
          <w:rFonts w:ascii="Times New Roman" w:eastAsia="AdvOT863180fb" w:hAnsi="Times New Roman"/>
          <w:color w:val="000000" w:themeColor="text1"/>
          <w:vertAlign w:val="superscript"/>
        </w:rPr>
        <w:t>-1</w:t>
      </w:r>
      <w:r w:rsidR="004074BD">
        <w:rPr>
          <w:rFonts w:ascii="Times New Roman" w:eastAsia="AdvOT863180fb" w:hAnsi="Times New Roman"/>
          <w:color w:val="000000" w:themeColor="text1"/>
        </w:rPr>
        <w:t>)(</w:t>
      </w:r>
      <w:proofErr w:type="spellStart"/>
      <w:r w:rsidRPr="001D4A19">
        <w:rPr>
          <w:rFonts w:ascii="Times New Roman" w:eastAsia="AdvOT863180fb" w:hAnsi="Times New Roman"/>
          <w:color w:val="000000" w:themeColor="text1"/>
        </w:rPr>
        <w:t>Zennaro</w:t>
      </w:r>
      <w:proofErr w:type="spellEnd"/>
      <w:r w:rsidRPr="001D4A19">
        <w:rPr>
          <w:rFonts w:ascii="Times New Roman" w:eastAsia="AdvOT863180fb" w:hAnsi="Times New Roman"/>
          <w:color w:val="000000" w:themeColor="text1"/>
        </w:rPr>
        <w:t xml:space="preserve"> et al., 2014). But there was an exception, the levoglucosan concentrations in the central TP were even lower than </w:t>
      </w:r>
      <w:r w:rsidRPr="001D4A19">
        <w:rPr>
          <w:rFonts w:ascii="Times New Roman" w:eastAsia="AdvOT863180fb" w:hAnsi="Times New Roman" w:hint="eastAsia"/>
          <w:color w:val="000000" w:themeColor="text1"/>
        </w:rPr>
        <w:t>t</w:t>
      </w:r>
      <w:r w:rsidRPr="001D4A19">
        <w:rPr>
          <w:rFonts w:ascii="Times New Roman" w:eastAsia="AdvOT863180fb" w:hAnsi="Times New Roman"/>
          <w:color w:val="000000" w:themeColor="text1"/>
        </w:rPr>
        <w:t xml:space="preserve">hat of the Arctic. Due to the lack of local </w:t>
      </w:r>
      <w:proofErr w:type="spellStart"/>
      <w:r w:rsidRPr="001D4A19">
        <w:rPr>
          <w:rFonts w:ascii="Times New Roman" w:eastAsia="AdvOT863180fb" w:hAnsi="Times New Roman"/>
          <w:color w:val="000000" w:themeColor="text1"/>
        </w:rPr>
        <w:t>emissions,the</w:t>
      </w:r>
      <w:proofErr w:type="spellEnd"/>
      <w:r w:rsidRPr="001D4A19">
        <w:rPr>
          <w:rFonts w:ascii="Times New Roman" w:eastAsia="AdvOT863180fb" w:hAnsi="Times New Roman"/>
          <w:color w:val="000000" w:themeColor="text1"/>
        </w:rPr>
        <w:t xml:space="preserve"> concentration of levoglucosan in Arctic, Antarctic and the central TP are mainly influenced by smoke aerosols from long-range </w:t>
      </w:r>
      <w:r w:rsidR="00AF5B28">
        <w:rPr>
          <w:rFonts w:ascii="Times New Roman" w:eastAsia="AdvOT863180fb" w:hAnsi="Times New Roman"/>
          <w:color w:val="000000" w:themeColor="text1"/>
        </w:rPr>
        <w:t>transport (</w:t>
      </w:r>
      <w:proofErr w:type="spellStart"/>
      <w:r w:rsidR="00AF5B28">
        <w:rPr>
          <w:rFonts w:ascii="Times New Roman" w:eastAsia="AdvOT863180fb" w:hAnsi="Times New Roman"/>
          <w:color w:val="000000" w:themeColor="text1"/>
        </w:rPr>
        <w:t>Stohl</w:t>
      </w:r>
      <w:proofErr w:type="spellEnd"/>
      <w:r w:rsidR="00AF5B28">
        <w:rPr>
          <w:rFonts w:ascii="Times New Roman" w:eastAsia="AdvOT863180fb" w:hAnsi="Times New Roman"/>
          <w:color w:val="000000" w:themeColor="text1"/>
        </w:rPr>
        <w:t xml:space="preserve"> et al., 2007). </w:t>
      </w:r>
      <w:r w:rsidRPr="001D4A19">
        <w:rPr>
          <w:rFonts w:ascii="Times New Roman" w:eastAsia="AdvOT863180fb" w:hAnsi="Times New Roman"/>
          <w:color w:val="000000" w:themeColor="text1"/>
        </w:rPr>
        <w:t xml:space="preserve">The </w:t>
      </w:r>
      <w:r w:rsidR="00250DEE">
        <w:rPr>
          <w:rFonts w:ascii="Times New Roman" w:eastAsia="AdvOT863180fb" w:hAnsi="Times New Roman"/>
          <w:color w:val="000000" w:themeColor="text1"/>
        </w:rPr>
        <w:t xml:space="preserve">average </w:t>
      </w:r>
      <w:r w:rsidRPr="001D4A19">
        <w:rPr>
          <w:rFonts w:ascii="Times New Roman" w:eastAsia="AdvOT863180fb" w:hAnsi="Times New Roman"/>
          <w:color w:val="000000" w:themeColor="text1"/>
        </w:rPr>
        <w:t xml:space="preserve">concentrations </w:t>
      </w:r>
      <w:r w:rsidR="00250DEE">
        <w:rPr>
          <w:rFonts w:ascii="Times New Roman" w:eastAsia="AdvOT863180fb" w:hAnsi="Times New Roman"/>
          <w:color w:val="000000" w:themeColor="text1"/>
        </w:rPr>
        <w:t xml:space="preserve">of </w:t>
      </w:r>
      <w:proofErr w:type="spellStart"/>
      <w:r w:rsidR="00570474">
        <w:rPr>
          <w:rFonts w:ascii="Times New Roman" w:eastAsia="AdvOT863180fb" w:hAnsi="Times New Roman"/>
          <w:color w:val="000000" w:themeColor="text1"/>
        </w:rPr>
        <w:t>levoglu</w:t>
      </w:r>
      <w:r w:rsidR="00250DEE" w:rsidRPr="001D4A19">
        <w:rPr>
          <w:rFonts w:ascii="Times New Roman" w:eastAsia="AdvOT863180fb" w:hAnsi="Times New Roman"/>
          <w:color w:val="000000" w:themeColor="text1"/>
        </w:rPr>
        <w:t>cosan</w:t>
      </w:r>
      <w:r w:rsidRPr="001D4A19">
        <w:rPr>
          <w:rFonts w:ascii="Times New Roman" w:eastAsia="AdvOT863180fb" w:hAnsi="Times New Roman"/>
          <w:color w:val="000000" w:themeColor="text1"/>
        </w:rPr>
        <w:t>in</w:t>
      </w:r>
      <w:proofErr w:type="spellEnd"/>
      <w:r w:rsidRPr="001D4A19">
        <w:rPr>
          <w:rFonts w:ascii="Times New Roman" w:eastAsia="AdvOT863180fb" w:hAnsi="Times New Roman"/>
          <w:color w:val="000000" w:themeColor="text1"/>
        </w:rPr>
        <w:t xml:space="preserve"> the southern and southeastern Tibetan glacier were higher than those from the Kamchatka peninsula</w:t>
      </w:r>
      <w:r w:rsidR="00250DEE">
        <w:rPr>
          <w:rFonts w:ascii="Times New Roman" w:eastAsia="AdvOT863180fb" w:hAnsi="Times New Roman"/>
          <w:color w:val="000000" w:themeColor="text1"/>
        </w:rPr>
        <w:t xml:space="preserve"> (0.75 </w:t>
      </w:r>
      <w:r w:rsidR="00250DEE" w:rsidRPr="00AB070F">
        <w:rPr>
          <w:rFonts w:ascii="Times New Roman" w:eastAsia="AdvOT863180fb" w:hAnsi="Times New Roman"/>
          <w:color w:val="000000" w:themeColor="text1"/>
        </w:rPr>
        <w:t>ng mL</w:t>
      </w:r>
      <w:r w:rsidR="00250DEE" w:rsidRPr="00AB070F">
        <w:rPr>
          <w:rFonts w:ascii="Times New Roman" w:eastAsia="AdvOT863180fb" w:hAnsi="Times New Roman"/>
          <w:color w:val="000000" w:themeColor="text1"/>
          <w:vertAlign w:val="superscript"/>
        </w:rPr>
        <w:t>-1</w:t>
      </w:r>
      <w:r w:rsidR="00250DEE">
        <w:rPr>
          <w:rFonts w:ascii="Times New Roman" w:eastAsia="AdvOT863180fb" w:hAnsi="Times New Roman"/>
          <w:color w:val="000000" w:themeColor="text1"/>
        </w:rPr>
        <w:t xml:space="preserve">) </w:t>
      </w:r>
      <w:r w:rsidRPr="001D4A19">
        <w:rPr>
          <w:rFonts w:ascii="Times New Roman" w:eastAsia="AdvOT863180fb" w:hAnsi="Times New Roman"/>
          <w:color w:val="000000" w:themeColor="text1"/>
        </w:rPr>
        <w:t>(Kawamura et al., 2012). In contrast, the levoglucosan concentrations in the northern and central TP glacier samples were lower than those from the Kamchatka peninsula. The Kamchatka peninsula is located directly downwind of intense biomass burning region, caused much higher levoglucosan concentrations in Kamchatka peninsula (You et al., 2016a).</w:t>
      </w:r>
    </w:p>
    <w:p w14:paraId="252E53E2" w14:textId="77777777" w:rsidR="00D360B2" w:rsidRPr="00C03416" w:rsidRDefault="00D360B2" w:rsidP="00443C6A">
      <w:pPr>
        <w:ind w:firstLineChars="50" w:firstLine="120"/>
        <w:jc w:val="center"/>
        <w:textAlignment w:val="baseline"/>
        <w:rPr>
          <w:rFonts w:ascii="Times New Roman" w:eastAsia="SimSun" w:hAnsi="Times New Roman"/>
          <w:color w:val="000000" w:themeColor="text1"/>
          <w:kern w:val="24"/>
        </w:rPr>
      </w:pPr>
    </w:p>
    <w:p w14:paraId="7D54BB92" w14:textId="77777777" w:rsidR="00D360B2" w:rsidRDefault="00D360B2" w:rsidP="00443C6A">
      <w:pPr>
        <w:jc w:val="center"/>
        <w:textAlignment w:val="baseline"/>
        <w:rPr>
          <w:rFonts w:ascii="Times New Roman" w:eastAsia="SimSun" w:hAnsi="Times New Roman"/>
          <w:color w:val="000000" w:themeColor="text1"/>
          <w:kern w:val="24"/>
          <w:sz w:val="21"/>
          <w:szCs w:val="21"/>
        </w:rPr>
      </w:pPr>
      <w:r w:rsidRPr="00D21D8B">
        <w:rPr>
          <w:rFonts w:ascii="Times New Roman" w:eastAsia="SimSun" w:hAnsi="Times New Roman"/>
          <w:color w:val="000000" w:themeColor="text1"/>
          <w:kern w:val="24"/>
          <w:sz w:val="21"/>
          <w:szCs w:val="21"/>
        </w:rPr>
        <w:t xml:space="preserve">Fig 2. Spatial distribution of levoglucosan concentrations in sixteen glaciers of the </w:t>
      </w:r>
      <w:proofErr w:type="spellStart"/>
      <w:r w:rsidRPr="00D21D8B">
        <w:rPr>
          <w:rFonts w:ascii="Times New Roman" w:eastAsia="SimSun" w:hAnsi="Times New Roman"/>
          <w:color w:val="000000" w:themeColor="text1"/>
          <w:kern w:val="24"/>
          <w:sz w:val="21"/>
          <w:szCs w:val="21"/>
        </w:rPr>
        <w:t>TP.</w:t>
      </w:r>
      <w:r w:rsidRPr="00D21D8B">
        <w:rPr>
          <w:rFonts w:ascii="Times New Roman" w:eastAsia="SimSun" w:hAnsi="Times New Roman" w:hint="eastAsia"/>
          <w:color w:val="000000" w:themeColor="text1"/>
          <w:sz w:val="21"/>
          <w:szCs w:val="21"/>
        </w:rPr>
        <w:t>The</w:t>
      </w:r>
      <w:proofErr w:type="spellEnd"/>
      <w:r w:rsidRPr="00D21D8B">
        <w:rPr>
          <w:rFonts w:ascii="Times New Roman" w:eastAsia="SimSun" w:hAnsi="Times New Roman" w:hint="eastAsia"/>
          <w:color w:val="000000" w:themeColor="text1"/>
          <w:sz w:val="21"/>
          <w:szCs w:val="21"/>
        </w:rPr>
        <w:t xml:space="preserve"> data </w:t>
      </w:r>
      <w:r w:rsidRPr="00D21D8B">
        <w:rPr>
          <w:rFonts w:ascii="Times New Roman" w:eastAsia="SimSun" w:hAnsi="Times New Roman"/>
          <w:color w:val="000000" w:themeColor="text1"/>
          <w:sz w:val="21"/>
          <w:szCs w:val="21"/>
        </w:rPr>
        <w:t xml:space="preserve">of </w:t>
      </w:r>
      <w:r w:rsidRPr="00D21D8B">
        <w:rPr>
          <w:rFonts w:ascii="Times New Roman" w:eastAsia="SimSun" w:hAnsi="Times New Roman" w:hint="eastAsia"/>
          <w:color w:val="000000" w:themeColor="text1"/>
          <w:kern w:val="24"/>
          <w:sz w:val="21"/>
          <w:szCs w:val="21"/>
        </w:rPr>
        <w:t xml:space="preserve">MJ, KKSL, </w:t>
      </w:r>
      <w:proofErr w:type="spellStart"/>
      <w:r w:rsidRPr="00D21D8B">
        <w:rPr>
          <w:rFonts w:ascii="Times New Roman" w:eastAsia="SimSun" w:hAnsi="Times New Roman" w:hint="eastAsia"/>
          <w:color w:val="000000" w:themeColor="text1"/>
          <w:kern w:val="24"/>
          <w:sz w:val="21"/>
          <w:szCs w:val="21"/>
        </w:rPr>
        <w:t>Ya</w:t>
      </w:r>
      <w:r w:rsidRPr="00D21D8B">
        <w:rPr>
          <w:rFonts w:ascii="Times New Roman" w:eastAsia="SimSun" w:hAnsi="Times New Roman"/>
          <w:color w:val="000000" w:themeColor="text1"/>
          <w:kern w:val="24"/>
          <w:sz w:val="21"/>
          <w:szCs w:val="21"/>
        </w:rPr>
        <w:t>L</w:t>
      </w:r>
      <w:proofErr w:type="spellEnd"/>
      <w:r w:rsidRPr="00D21D8B">
        <w:rPr>
          <w:rFonts w:ascii="Times New Roman" w:eastAsia="SimSun" w:hAnsi="Times New Roman"/>
          <w:color w:val="000000" w:themeColor="text1"/>
          <w:kern w:val="24"/>
          <w:sz w:val="21"/>
          <w:szCs w:val="21"/>
        </w:rPr>
        <w:t xml:space="preserve">, DSP, ZQP, DML </w:t>
      </w:r>
      <w:r w:rsidRPr="00D21D8B">
        <w:rPr>
          <w:rFonts w:ascii="Times New Roman" w:eastAsia="SimSun" w:hAnsi="Times New Roman" w:hint="eastAsia"/>
          <w:color w:val="000000" w:themeColor="text1"/>
          <w:kern w:val="24"/>
          <w:sz w:val="21"/>
          <w:szCs w:val="21"/>
        </w:rPr>
        <w:t>a</w:t>
      </w:r>
      <w:r>
        <w:rPr>
          <w:rFonts w:ascii="Times New Roman" w:eastAsia="SimSun" w:hAnsi="Times New Roman"/>
          <w:color w:val="000000" w:themeColor="text1"/>
          <w:kern w:val="24"/>
          <w:sz w:val="21"/>
          <w:szCs w:val="21"/>
        </w:rPr>
        <w:t xml:space="preserve">nd CPG glacier are cited from </w:t>
      </w:r>
      <w:proofErr w:type="spellStart"/>
      <w:r>
        <w:rPr>
          <w:rFonts w:ascii="Times New Roman" w:eastAsia="SimSun" w:hAnsi="Times New Roman"/>
          <w:color w:val="000000" w:themeColor="text1"/>
          <w:kern w:val="24"/>
          <w:sz w:val="21"/>
          <w:szCs w:val="21"/>
        </w:rPr>
        <w:t>Youchao</w:t>
      </w:r>
      <w:proofErr w:type="spellEnd"/>
      <w:r>
        <w:rPr>
          <w:rFonts w:ascii="Times New Roman" w:eastAsia="SimSun" w:hAnsi="Times New Roman"/>
          <w:noProof/>
          <w:color w:val="000000" w:themeColor="text1"/>
          <w:kern w:val="24"/>
          <w:sz w:val="21"/>
          <w:szCs w:val="21"/>
        </w:rPr>
        <w:t>(You et al., 2016a)</w:t>
      </w:r>
      <w:r w:rsidRPr="00D21D8B">
        <w:rPr>
          <w:rFonts w:ascii="Times New Roman" w:eastAsia="SimSun" w:hAnsi="Times New Roman"/>
          <w:color w:val="000000" w:themeColor="text1"/>
          <w:kern w:val="24"/>
          <w:sz w:val="21"/>
          <w:szCs w:val="21"/>
        </w:rPr>
        <w:t xml:space="preserve">, </w:t>
      </w:r>
      <w:r>
        <w:rPr>
          <w:rFonts w:ascii="Times New Roman" w:eastAsia="SimSun" w:hAnsi="Times New Roman"/>
          <w:color w:val="000000" w:themeColor="text1"/>
          <w:kern w:val="24"/>
          <w:sz w:val="21"/>
          <w:szCs w:val="21"/>
        </w:rPr>
        <w:t xml:space="preserve">and the data of TS, LHG, QY, MZTG, YZF, MK, DKMD, GRHK and YL </w:t>
      </w:r>
      <w:r w:rsidRPr="00D21D8B">
        <w:rPr>
          <w:rFonts w:ascii="Times New Roman" w:eastAsia="SimSun" w:hAnsi="Times New Roman" w:hint="eastAsia"/>
          <w:color w:val="000000" w:themeColor="text1"/>
          <w:kern w:val="24"/>
          <w:sz w:val="21"/>
          <w:szCs w:val="21"/>
        </w:rPr>
        <w:t>glacier</w:t>
      </w:r>
      <w:r w:rsidRPr="00D21D8B">
        <w:rPr>
          <w:rFonts w:ascii="Times New Roman" w:eastAsia="SimSun" w:hAnsi="Times New Roman"/>
          <w:color w:val="000000" w:themeColor="text1"/>
          <w:kern w:val="24"/>
          <w:sz w:val="21"/>
          <w:szCs w:val="21"/>
        </w:rPr>
        <w:t xml:space="preserve"> are</w:t>
      </w:r>
      <w:r>
        <w:rPr>
          <w:rFonts w:ascii="Times New Roman" w:eastAsia="SimSun" w:hAnsi="Times New Roman"/>
          <w:color w:val="000000" w:themeColor="text1"/>
          <w:kern w:val="24"/>
          <w:sz w:val="21"/>
          <w:szCs w:val="21"/>
        </w:rPr>
        <w:t xml:space="preserve"> collected </w:t>
      </w:r>
      <w:proofErr w:type="spellStart"/>
      <w:r>
        <w:rPr>
          <w:rFonts w:ascii="Times New Roman" w:eastAsia="SimSun" w:hAnsi="Times New Roman"/>
          <w:color w:val="000000" w:themeColor="text1"/>
          <w:kern w:val="24"/>
          <w:sz w:val="21"/>
          <w:szCs w:val="21"/>
        </w:rPr>
        <w:t>from</w:t>
      </w:r>
      <w:r w:rsidRPr="00D21D8B">
        <w:rPr>
          <w:rFonts w:ascii="Times New Roman" w:eastAsia="SimSun" w:hAnsi="Times New Roman"/>
          <w:color w:val="000000" w:themeColor="text1"/>
          <w:kern w:val="24"/>
          <w:sz w:val="21"/>
          <w:szCs w:val="21"/>
        </w:rPr>
        <w:t>this</w:t>
      </w:r>
      <w:proofErr w:type="spellEnd"/>
      <w:r w:rsidRPr="00D21D8B">
        <w:rPr>
          <w:rFonts w:ascii="Times New Roman" w:eastAsia="SimSun" w:hAnsi="Times New Roman"/>
          <w:color w:val="000000" w:themeColor="text1"/>
          <w:kern w:val="24"/>
          <w:sz w:val="21"/>
          <w:szCs w:val="21"/>
        </w:rPr>
        <w:t xml:space="preserve"> study.</w:t>
      </w:r>
    </w:p>
    <w:p w14:paraId="36ACD244" w14:textId="77777777" w:rsidR="00D360B2" w:rsidRPr="00204250" w:rsidRDefault="00D360B2" w:rsidP="00443C6A">
      <w:pPr>
        <w:ind w:firstLineChars="100" w:firstLine="210"/>
        <w:jc w:val="center"/>
        <w:textAlignment w:val="baseline"/>
        <w:rPr>
          <w:rFonts w:ascii="Times New Roman" w:eastAsia="SimSun" w:hAnsi="Times New Roman"/>
          <w:color w:val="000000" w:themeColor="text1"/>
          <w:kern w:val="24"/>
          <w:sz w:val="21"/>
          <w:szCs w:val="21"/>
        </w:rPr>
      </w:pPr>
    </w:p>
    <w:p w14:paraId="1F0B48DB" w14:textId="77777777" w:rsidR="00D360B2" w:rsidRPr="005939C9" w:rsidRDefault="00D360B2" w:rsidP="00F426FA">
      <w:pPr>
        <w:autoSpaceDE w:val="0"/>
        <w:autoSpaceDN w:val="0"/>
        <w:adjustRightInd w:val="0"/>
        <w:spacing w:line="480" w:lineRule="auto"/>
        <w:ind w:firstLineChars="300" w:firstLine="720"/>
        <w:jc w:val="both"/>
        <w:rPr>
          <w:rFonts w:ascii="Times New Roman" w:hAnsi="Times New Roman"/>
          <w:color w:val="000000" w:themeColor="text1"/>
        </w:rPr>
      </w:pPr>
      <w:r w:rsidRPr="00470C67">
        <w:rPr>
          <w:rFonts w:ascii="Times New Roman" w:eastAsia="AdvOT863180fb" w:hAnsi="Times New Roman"/>
          <w:color w:val="000000"/>
        </w:rPr>
        <w:t xml:space="preserve">The southern TP is located adjacent to South and Southeast Asia, </w:t>
      </w:r>
      <w:proofErr w:type="spellStart"/>
      <w:r w:rsidRPr="00470C67">
        <w:rPr>
          <w:rFonts w:ascii="Times New Roman" w:eastAsia="AdvOT863180fb" w:hAnsi="Times New Roman"/>
          <w:color w:val="000000"/>
        </w:rPr>
        <w:t>wh</w:t>
      </w:r>
      <w:r>
        <w:rPr>
          <w:rFonts w:ascii="Times New Roman" w:eastAsia="AdvOT863180fb" w:hAnsi="Times New Roman"/>
          <w:color w:val="000000"/>
        </w:rPr>
        <w:t>erethe</w:t>
      </w:r>
      <w:proofErr w:type="spellEnd"/>
      <w:r>
        <w:rPr>
          <w:rFonts w:ascii="Times New Roman" w:eastAsia="AdvOT863180fb" w:hAnsi="Times New Roman"/>
          <w:color w:val="000000"/>
        </w:rPr>
        <w:t xml:space="preserve"> </w:t>
      </w:r>
      <w:r w:rsidRPr="00470C67">
        <w:rPr>
          <w:rFonts w:ascii="Times New Roman" w:eastAsia="AdvOT863180fb" w:hAnsi="Times New Roman"/>
          <w:color w:val="000000"/>
        </w:rPr>
        <w:t xml:space="preserve">regions </w:t>
      </w:r>
      <w:r>
        <w:rPr>
          <w:rFonts w:ascii="Times New Roman" w:eastAsia="AdvOT863180fb" w:hAnsi="Times New Roman"/>
          <w:color w:val="000000"/>
        </w:rPr>
        <w:t xml:space="preserve">are </w:t>
      </w:r>
      <w:r w:rsidRPr="00470C67">
        <w:rPr>
          <w:rFonts w:ascii="Times New Roman" w:eastAsia="AdvOT863180fb" w:hAnsi="Times New Roman"/>
          <w:color w:val="000000"/>
        </w:rPr>
        <w:t>often characterized by intense biomass burning emissions</w:t>
      </w:r>
      <w:r w:rsidRPr="00470C67">
        <w:rPr>
          <w:rFonts w:ascii="Times New Roman" w:eastAsia="AdvOT863180fb" w:hAnsi="Times New Roman"/>
          <w:noProof/>
          <w:color w:val="000000"/>
        </w:rPr>
        <w:t>(Venkataraman et al., 2005)</w:t>
      </w:r>
      <w:r>
        <w:rPr>
          <w:rFonts w:ascii="Times New Roman" w:eastAsia="AdvOT863180fb" w:hAnsi="Times New Roman"/>
          <w:color w:val="000000"/>
        </w:rPr>
        <w:t xml:space="preserve">, including </w:t>
      </w:r>
      <w:r w:rsidRPr="00470C67">
        <w:rPr>
          <w:rFonts w:ascii="Times New Roman" w:eastAsia="AdvOT863180fb" w:hAnsi="Times New Roman"/>
          <w:color w:val="000000"/>
        </w:rPr>
        <w:t xml:space="preserve">abundant solid fuels (i.e., firewood, animal dung, and agriculture residues) for </w:t>
      </w:r>
      <w:r w:rsidRPr="00470C67">
        <w:rPr>
          <w:rFonts w:ascii="Times New Roman" w:eastAsia="AdvOT863180fb" w:hAnsi="Times New Roman"/>
          <w:color w:val="000000"/>
        </w:rPr>
        <w:lastRenderedPageBreak/>
        <w:t xml:space="preserve">cooking and </w:t>
      </w:r>
      <w:proofErr w:type="spellStart"/>
      <w:r w:rsidRPr="00470C67">
        <w:rPr>
          <w:rFonts w:ascii="Times New Roman" w:eastAsia="AdvOT863180fb" w:hAnsi="Times New Roman"/>
          <w:color w:val="000000"/>
        </w:rPr>
        <w:t>heating.</w:t>
      </w:r>
      <w:r>
        <w:rPr>
          <w:rFonts w:ascii="Times New Roman" w:eastAsia="AdvOT863180fb" w:hAnsi="Times New Roman"/>
        </w:rPr>
        <w:t>I</w:t>
      </w:r>
      <w:r w:rsidRPr="00470C67">
        <w:rPr>
          <w:rFonts w:ascii="Times New Roman" w:eastAsia="AdvOT863180fb" w:hAnsi="Times New Roman"/>
        </w:rPr>
        <w:t>ntense</w:t>
      </w:r>
      <w:proofErr w:type="spellEnd"/>
      <w:r w:rsidRPr="00470C67">
        <w:rPr>
          <w:rFonts w:ascii="Times New Roman" w:eastAsia="AdvOT863180fb" w:hAnsi="Times New Roman"/>
        </w:rPr>
        <w:t xml:space="preserve"> emission sources </w:t>
      </w:r>
      <w:r w:rsidRPr="009C2219">
        <w:rPr>
          <w:rFonts w:ascii="Times New Roman" w:eastAsia="AdvOT863180fb" w:hAnsi="Times New Roman"/>
        </w:rPr>
        <w:t xml:space="preserve">from biomass burning may lead </w:t>
      </w:r>
      <w:proofErr w:type="spellStart"/>
      <w:r w:rsidRPr="009C2219">
        <w:rPr>
          <w:rFonts w:ascii="Times New Roman" w:eastAsia="AdvOT863180fb" w:hAnsi="Times New Roman"/>
        </w:rPr>
        <w:t>to</w:t>
      </w:r>
      <w:r>
        <w:rPr>
          <w:rFonts w:ascii="Times New Roman" w:eastAsia="AdvOT863180fb" w:hAnsi="Times New Roman"/>
        </w:rPr>
        <w:t>the</w:t>
      </w:r>
      <w:proofErr w:type="spellEnd"/>
      <w:r w:rsidRPr="00470C67">
        <w:rPr>
          <w:rFonts w:ascii="Times New Roman" w:eastAsia="AdvOT863180fb" w:hAnsi="Times New Roman"/>
        </w:rPr>
        <w:t xml:space="preserve"> highest levoglucosan </w:t>
      </w:r>
      <w:proofErr w:type="spellStart"/>
      <w:r w:rsidRPr="00470C67">
        <w:rPr>
          <w:rFonts w:ascii="Times New Roman" w:eastAsia="AdvOT863180fb" w:hAnsi="Times New Roman"/>
        </w:rPr>
        <w:t>concentrationsin</w:t>
      </w:r>
      <w:proofErr w:type="spellEnd"/>
      <w:r w:rsidRPr="00470C67">
        <w:rPr>
          <w:rFonts w:ascii="Times New Roman" w:eastAsia="AdvOT863180fb" w:hAnsi="Times New Roman"/>
        </w:rPr>
        <w:t xml:space="preserve"> snow</w:t>
      </w:r>
      <w:r>
        <w:rPr>
          <w:rFonts w:ascii="Times New Roman" w:eastAsia="AdvOT863180fb" w:hAnsi="Times New Roman"/>
        </w:rPr>
        <w:t>pit</w:t>
      </w:r>
      <w:r w:rsidRPr="00470C67">
        <w:rPr>
          <w:rFonts w:ascii="Times New Roman" w:eastAsia="AdvOT863180fb" w:hAnsi="Times New Roman"/>
        </w:rPr>
        <w:t xml:space="preserve"> samples from the </w:t>
      </w:r>
      <w:r w:rsidRPr="00470C67">
        <w:rPr>
          <w:rFonts w:ascii="Times New Roman" w:eastAsia="AdvOT863180fb" w:hAnsi="Times New Roman" w:hint="eastAsia"/>
        </w:rPr>
        <w:t>southern</w:t>
      </w:r>
      <w:r w:rsidRPr="00470C67">
        <w:rPr>
          <w:rFonts w:ascii="Times New Roman" w:eastAsia="AdvOT863180fb" w:hAnsi="Times New Roman"/>
        </w:rPr>
        <w:t xml:space="preserve"> TP </w:t>
      </w:r>
      <w:r>
        <w:rPr>
          <w:rFonts w:ascii="Times New Roman" w:eastAsia="AdvOT863180fb" w:hAnsi="Times New Roman"/>
        </w:rPr>
        <w:t>g</w:t>
      </w:r>
      <w:r w:rsidRPr="00470C67">
        <w:rPr>
          <w:rFonts w:ascii="Times New Roman" w:eastAsia="AdvOT863180fb" w:hAnsi="Times New Roman"/>
        </w:rPr>
        <w:t>laciers</w:t>
      </w:r>
      <w:r w:rsidRPr="00470C67">
        <w:rPr>
          <w:rFonts w:ascii="Times New Roman" w:eastAsia="AdvOT863180fb" w:hAnsi="Times New Roman"/>
          <w:noProof/>
        </w:rPr>
        <w:t>(You et al., 2016a)</w:t>
      </w:r>
      <w:r w:rsidR="00CC7BFD">
        <w:rPr>
          <w:rFonts w:ascii="Times New Roman" w:eastAsia="AdvOT863180fb" w:hAnsi="Times New Roman"/>
        </w:rPr>
        <w:t xml:space="preserve">. </w:t>
      </w:r>
      <w:r>
        <w:rPr>
          <w:rFonts w:ascii="Times New Roman" w:hAnsi="Times New Roman"/>
          <w:color w:val="000000" w:themeColor="text1"/>
        </w:rPr>
        <w:t>GRHK glacier is located i</w:t>
      </w:r>
      <w:r w:rsidRPr="00C752C5">
        <w:rPr>
          <w:rFonts w:ascii="Times New Roman" w:hAnsi="Times New Roman"/>
          <w:color w:val="000000" w:themeColor="text1"/>
        </w:rPr>
        <w:t xml:space="preserve">n the </w:t>
      </w:r>
      <w:proofErr w:type="spellStart"/>
      <w:r w:rsidRPr="00C752C5">
        <w:rPr>
          <w:rFonts w:ascii="Times New Roman" w:hAnsi="Times New Roman"/>
          <w:color w:val="000000" w:themeColor="text1"/>
        </w:rPr>
        <w:t>Yangbajing</w:t>
      </w:r>
      <w:proofErr w:type="spellEnd"/>
      <w:r w:rsidRPr="00C752C5">
        <w:rPr>
          <w:rFonts w:ascii="Times New Roman" w:hAnsi="Times New Roman"/>
          <w:color w:val="000000" w:themeColor="text1"/>
        </w:rPr>
        <w:t xml:space="preserve"> region at the foot of </w:t>
      </w:r>
      <w:proofErr w:type="spellStart"/>
      <w:r w:rsidRPr="00C752C5">
        <w:rPr>
          <w:rFonts w:ascii="Times New Roman" w:hAnsi="Times New Roman"/>
          <w:color w:val="000000" w:themeColor="text1"/>
        </w:rPr>
        <w:t>Nyainqêntanglha</w:t>
      </w:r>
      <w:proofErr w:type="spellEnd"/>
      <w:r w:rsidRPr="00C752C5">
        <w:rPr>
          <w:rFonts w:ascii="Times New Roman" w:hAnsi="Times New Roman"/>
          <w:color w:val="000000" w:themeColor="text1"/>
        </w:rPr>
        <w:t xml:space="preserve"> Range</w:t>
      </w:r>
      <w:r>
        <w:rPr>
          <w:rFonts w:ascii="Times New Roman" w:hAnsi="Times New Roman"/>
          <w:color w:val="000000" w:themeColor="text1"/>
        </w:rPr>
        <w:t>. It</w:t>
      </w:r>
      <w:r w:rsidRPr="00C752C5">
        <w:rPr>
          <w:rFonts w:ascii="Times New Roman" w:hAnsi="Times New Roman"/>
          <w:color w:val="000000" w:themeColor="text1"/>
        </w:rPr>
        <w:t xml:space="preserve"> is </w:t>
      </w:r>
      <w:r>
        <w:rPr>
          <w:rFonts w:ascii="Times New Roman" w:hAnsi="Times New Roman"/>
          <w:color w:val="000000" w:themeColor="text1"/>
        </w:rPr>
        <w:t xml:space="preserve">also </w:t>
      </w:r>
      <w:r w:rsidRPr="00C752C5">
        <w:rPr>
          <w:rFonts w:ascii="Times New Roman" w:hAnsi="Times New Roman"/>
          <w:color w:val="000000" w:themeColor="text1"/>
        </w:rPr>
        <w:t xml:space="preserve">very close to </w:t>
      </w:r>
      <w:proofErr w:type="spellStart"/>
      <w:r w:rsidRPr="00C752C5">
        <w:rPr>
          <w:rFonts w:ascii="Times New Roman" w:hAnsi="Times New Roman"/>
          <w:color w:val="000000" w:themeColor="text1"/>
        </w:rPr>
        <w:t>Damxung</w:t>
      </w:r>
      <w:proofErr w:type="spellEnd"/>
      <w:r w:rsidRPr="00C752C5">
        <w:rPr>
          <w:rFonts w:ascii="Times New Roman" w:hAnsi="Times New Roman"/>
          <w:color w:val="000000" w:themeColor="text1"/>
        </w:rPr>
        <w:t xml:space="preserve"> County, where there </w:t>
      </w:r>
      <w:r>
        <w:rPr>
          <w:rFonts w:ascii="Times New Roman" w:hAnsi="Times New Roman"/>
          <w:color w:val="000000" w:themeColor="text1"/>
        </w:rPr>
        <w:t>are many</w:t>
      </w:r>
      <w:r w:rsidRPr="00C752C5">
        <w:rPr>
          <w:rFonts w:ascii="Times New Roman" w:hAnsi="Times New Roman"/>
          <w:color w:val="000000" w:themeColor="text1"/>
        </w:rPr>
        <w:t xml:space="preserve"> natural pasture</w:t>
      </w:r>
      <w:r>
        <w:rPr>
          <w:rFonts w:ascii="Times New Roman" w:hAnsi="Times New Roman"/>
          <w:color w:val="000000" w:themeColor="text1"/>
        </w:rPr>
        <w:t xml:space="preserve"> and </w:t>
      </w:r>
      <w:proofErr w:type="spellStart"/>
      <w:r w:rsidRPr="00160351">
        <w:rPr>
          <w:rFonts w:ascii="Times New Roman" w:hAnsi="Times New Roman"/>
          <w:color w:val="000000" w:themeColor="text1"/>
        </w:rPr>
        <w:t>primevalforest</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The</w:t>
      </w:r>
      <w:r w:rsidRPr="00D55F4E">
        <w:rPr>
          <w:rFonts w:ascii="Times New Roman" w:hAnsi="Times New Roman"/>
          <w:color w:val="000000" w:themeColor="text1"/>
        </w:rPr>
        <w:t>local</w:t>
      </w:r>
      <w:proofErr w:type="spellEnd"/>
      <w:r w:rsidRPr="00D55F4E">
        <w:rPr>
          <w:rFonts w:ascii="Times New Roman" w:hAnsi="Times New Roman"/>
          <w:color w:val="000000" w:themeColor="text1"/>
        </w:rPr>
        <w:t xml:space="preserve"> residents </w:t>
      </w:r>
      <w:r>
        <w:rPr>
          <w:rFonts w:ascii="Times New Roman" w:hAnsi="Times New Roman"/>
          <w:color w:val="000000" w:themeColor="text1"/>
        </w:rPr>
        <w:t xml:space="preserve">there </w:t>
      </w:r>
      <w:r w:rsidRPr="00D55F4E">
        <w:rPr>
          <w:rFonts w:ascii="Times New Roman" w:hAnsi="Times New Roman"/>
          <w:color w:val="000000" w:themeColor="text1"/>
        </w:rPr>
        <w:t>largely rely on burning yak dung for</w:t>
      </w:r>
      <w:r>
        <w:rPr>
          <w:rFonts w:ascii="Times New Roman" w:hAnsi="Times New Roman"/>
          <w:color w:val="000000" w:themeColor="text1"/>
        </w:rPr>
        <w:t xml:space="preserve"> daily cooking and heating. Therefore</w:t>
      </w:r>
      <w:r w:rsidRPr="00D55F4E">
        <w:rPr>
          <w:rFonts w:ascii="Times New Roman" w:hAnsi="Times New Roman"/>
          <w:color w:val="000000" w:themeColor="text1"/>
        </w:rPr>
        <w:t xml:space="preserve">, </w:t>
      </w:r>
      <w:r>
        <w:rPr>
          <w:rFonts w:ascii="Times New Roman" w:hAnsi="Times New Roman"/>
          <w:color w:val="000000" w:themeColor="text1"/>
        </w:rPr>
        <w:t>the b</w:t>
      </w:r>
      <w:r w:rsidRPr="000220D1">
        <w:rPr>
          <w:rFonts w:ascii="Times New Roman" w:hAnsi="Times New Roman"/>
          <w:color w:val="000000" w:themeColor="text1"/>
        </w:rPr>
        <w:t>urning of pasture,</w:t>
      </w:r>
      <w:r w:rsidRPr="00160351">
        <w:rPr>
          <w:rFonts w:ascii="Times New Roman" w:hAnsi="Times New Roman"/>
          <w:color w:val="000000" w:themeColor="text1"/>
        </w:rPr>
        <w:t xml:space="preserve"> peripheral </w:t>
      </w:r>
      <w:proofErr w:type="spellStart"/>
      <w:r w:rsidRPr="00160351">
        <w:rPr>
          <w:rFonts w:ascii="Times New Roman" w:hAnsi="Times New Roman"/>
          <w:color w:val="000000" w:themeColor="text1"/>
        </w:rPr>
        <w:t>primevalforest</w:t>
      </w:r>
      <w:proofErr w:type="spellEnd"/>
      <w:r>
        <w:rPr>
          <w:rFonts w:ascii="Times New Roman" w:hAnsi="Times New Roman"/>
          <w:color w:val="000000" w:themeColor="text1"/>
        </w:rPr>
        <w:t xml:space="preserve"> and </w:t>
      </w:r>
      <w:r w:rsidRPr="00C752C5">
        <w:rPr>
          <w:rFonts w:ascii="Times New Roman" w:hAnsi="Times New Roman"/>
          <w:color w:val="000000" w:themeColor="text1"/>
        </w:rPr>
        <w:t xml:space="preserve">yak dung </w:t>
      </w:r>
      <w:r>
        <w:rPr>
          <w:rFonts w:ascii="Times New Roman" w:hAnsi="Times New Roman"/>
          <w:color w:val="000000" w:themeColor="text1"/>
        </w:rPr>
        <w:t xml:space="preserve">are mainly contributors to </w:t>
      </w:r>
      <w:proofErr w:type="spellStart"/>
      <w:r>
        <w:rPr>
          <w:rFonts w:ascii="Times New Roman" w:hAnsi="Times New Roman"/>
          <w:color w:val="000000" w:themeColor="text1"/>
        </w:rPr>
        <w:t>the</w:t>
      </w:r>
      <w:r w:rsidRPr="00C752C5">
        <w:rPr>
          <w:rFonts w:ascii="Times New Roman" w:hAnsi="Times New Roman"/>
          <w:color w:val="000000" w:themeColor="text1"/>
        </w:rPr>
        <w:t>levoglucosan</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concentration.</w:t>
      </w:r>
      <w:r w:rsidRPr="00935A26">
        <w:rPr>
          <w:rFonts w:ascii="Times New Roman" w:hAnsi="Times New Roman"/>
          <w:color w:val="000000" w:themeColor="text1"/>
        </w:rPr>
        <w:t>The</w:t>
      </w:r>
      <w:proofErr w:type="spellEnd"/>
      <w:r w:rsidRPr="00935A26">
        <w:rPr>
          <w:rFonts w:ascii="Times New Roman" w:hAnsi="Times New Roman"/>
          <w:color w:val="000000" w:themeColor="text1"/>
        </w:rPr>
        <w:t xml:space="preserve"> YL Snow Mountain</w:t>
      </w:r>
      <w:r w:rsidRPr="00935A26">
        <w:rPr>
          <w:rFonts w:ascii="Times New Roman" w:hAnsi="Times New Roman"/>
        </w:rPr>
        <w:t xml:space="preserve"> is located in the southeastern TP as a part of the southern </w:t>
      </w:r>
      <w:proofErr w:type="spellStart"/>
      <w:r w:rsidRPr="00935A26">
        <w:rPr>
          <w:rFonts w:ascii="Times New Roman" w:hAnsi="Times New Roman"/>
        </w:rPr>
        <w:t>Hengduan</w:t>
      </w:r>
      <w:proofErr w:type="spellEnd"/>
      <w:r w:rsidRPr="00935A26">
        <w:rPr>
          <w:rFonts w:ascii="Times New Roman" w:hAnsi="Times New Roman"/>
        </w:rPr>
        <w:t xml:space="preserve"> mountains</w:t>
      </w:r>
      <w:r>
        <w:rPr>
          <w:rFonts w:ascii="Times New Roman" w:hAnsi="Times New Roman"/>
        </w:rPr>
        <w:t xml:space="preserve"> w</w:t>
      </w:r>
      <w:r>
        <w:rPr>
          <w:rFonts w:ascii="Times New Roman" w:hAnsi="Times New Roman"/>
          <w:color w:val="000000" w:themeColor="text1"/>
        </w:rPr>
        <w:t xml:space="preserve">ith </w:t>
      </w:r>
      <w:proofErr w:type="spellStart"/>
      <w:r>
        <w:rPr>
          <w:rFonts w:ascii="Times New Roman" w:hAnsi="Times New Roman"/>
          <w:color w:val="000000" w:themeColor="text1"/>
        </w:rPr>
        <w:t>higher</w:t>
      </w:r>
      <w:r w:rsidRPr="00535C7B">
        <w:rPr>
          <w:rFonts w:ascii="Times New Roman" w:hAnsi="Times New Roman"/>
          <w:color w:val="000000" w:themeColor="text1"/>
        </w:rPr>
        <w:t>forest</w:t>
      </w:r>
      <w:proofErr w:type="spellEnd"/>
      <w:r w:rsidRPr="00535C7B">
        <w:rPr>
          <w:rFonts w:ascii="Times New Roman" w:hAnsi="Times New Roman"/>
          <w:color w:val="000000" w:themeColor="text1"/>
        </w:rPr>
        <w:t xml:space="preserve"> coverage</w:t>
      </w:r>
      <w:r w:rsidRPr="005F7F07">
        <w:rPr>
          <w:rFonts w:ascii="Times New Roman" w:hAnsi="Times New Roman"/>
          <w:color w:val="000000" w:themeColor="text1"/>
        </w:rPr>
        <w:t>(Zhang et al., 2012</w:t>
      </w:r>
      <w:r>
        <w:rPr>
          <w:rFonts w:ascii="Times New Roman" w:hAnsi="Times New Roman"/>
          <w:color w:val="000000" w:themeColor="text1"/>
        </w:rPr>
        <w:t xml:space="preserve">). Wildfire and agriculture residue burning in Yunnan province may </w:t>
      </w:r>
      <w:r w:rsidRPr="00535C7B">
        <w:rPr>
          <w:rFonts w:ascii="Times New Roman" w:hAnsi="Times New Roman"/>
          <w:color w:val="000000" w:themeColor="text1"/>
        </w:rPr>
        <w:t xml:space="preserve">contribute to the relatively high </w:t>
      </w:r>
      <w:r w:rsidRPr="005939C9">
        <w:rPr>
          <w:rFonts w:ascii="Times New Roman" w:hAnsi="Times New Roman"/>
          <w:color w:val="000000" w:themeColor="text1"/>
        </w:rPr>
        <w:t>levoglucosan concentration (</w:t>
      </w:r>
      <w:proofErr w:type="spellStart"/>
      <w:r w:rsidRPr="005939C9">
        <w:rPr>
          <w:rFonts w:ascii="Times New Roman" w:hAnsi="Times New Roman"/>
          <w:color w:val="000000" w:themeColor="text1"/>
        </w:rPr>
        <w:t>Engling</w:t>
      </w:r>
      <w:proofErr w:type="spellEnd"/>
      <w:r w:rsidRPr="005939C9">
        <w:rPr>
          <w:rFonts w:ascii="Times New Roman" w:hAnsi="Times New Roman"/>
          <w:color w:val="000000" w:themeColor="text1"/>
        </w:rPr>
        <w:t xml:space="preserve"> et al., 2011).As levoglucosan is a hydrophilic organic compound (Wang et al., 2009), it can be scavenged easily by atmospheric precipitation (Hu et al., 2013).The higher amount of precipitation in the YL Snow Mountain could possibly dilute the concentrations of levoglucosan, thus the levoglucosan concentration in YL Snow mountain is lower </w:t>
      </w:r>
      <w:proofErr w:type="spellStart"/>
      <w:r w:rsidRPr="005939C9">
        <w:rPr>
          <w:rFonts w:ascii="Times New Roman" w:hAnsi="Times New Roman"/>
          <w:color w:val="000000" w:themeColor="text1"/>
        </w:rPr>
        <w:t>thanthat</w:t>
      </w:r>
      <w:proofErr w:type="spellEnd"/>
      <w:r w:rsidRPr="005939C9">
        <w:rPr>
          <w:rFonts w:ascii="Times New Roman" w:hAnsi="Times New Roman"/>
          <w:color w:val="000000" w:themeColor="text1"/>
        </w:rPr>
        <w:t xml:space="preserve"> of GRHK glacier.</w:t>
      </w:r>
    </w:p>
    <w:p w14:paraId="0EF6BE59" w14:textId="77777777" w:rsidR="00D360B2" w:rsidRPr="00F704C9" w:rsidRDefault="00D360B2" w:rsidP="00F426FA">
      <w:pPr>
        <w:autoSpaceDE w:val="0"/>
        <w:autoSpaceDN w:val="0"/>
        <w:adjustRightInd w:val="0"/>
        <w:spacing w:line="480" w:lineRule="auto"/>
        <w:ind w:firstLineChars="400" w:firstLine="960"/>
        <w:jc w:val="both"/>
        <w:rPr>
          <w:rFonts w:ascii="Times New Roman" w:hAnsi="Times New Roman"/>
          <w:color w:val="000000" w:themeColor="text1"/>
        </w:rPr>
      </w:pPr>
      <w:r w:rsidRPr="00C752C5">
        <w:rPr>
          <w:rFonts w:ascii="Times New Roman" w:hAnsi="Times New Roman"/>
          <w:color w:val="000000" w:themeColor="text1"/>
        </w:rPr>
        <w:t>TS g</w:t>
      </w:r>
      <w:r w:rsidRPr="00C752C5">
        <w:rPr>
          <w:rFonts w:ascii="Times New Roman" w:hAnsi="Times New Roman" w:hint="eastAsia"/>
          <w:color w:val="000000" w:themeColor="text1"/>
        </w:rPr>
        <w:t>l</w:t>
      </w:r>
      <w:r w:rsidRPr="00C752C5">
        <w:rPr>
          <w:rFonts w:ascii="Times New Roman" w:hAnsi="Times New Roman"/>
          <w:color w:val="000000" w:themeColor="text1"/>
        </w:rPr>
        <w:t>acier, QY g</w:t>
      </w:r>
      <w:r w:rsidRPr="00C752C5">
        <w:rPr>
          <w:rFonts w:ascii="Times New Roman" w:hAnsi="Times New Roman" w:hint="eastAsia"/>
          <w:color w:val="000000" w:themeColor="text1"/>
        </w:rPr>
        <w:t>l</w:t>
      </w:r>
      <w:r w:rsidRPr="00C752C5">
        <w:rPr>
          <w:rFonts w:ascii="Times New Roman" w:hAnsi="Times New Roman"/>
          <w:color w:val="000000" w:themeColor="text1"/>
        </w:rPr>
        <w:t>acier and LHG g</w:t>
      </w:r>
      <w:r w:rsidRPr="00C752C5">
        <w:rPr>
          <w:rFonts w:ascii="Times New Roman" w:hAnsi="Times New Roman" w:hint="eastAsia"/>
          <w:color w:val="000000" w:themeColor="text1"/>
        </w:rPr>
        <w:t>l</w:t>
      </w:r>
      <w:r w:rsidRPr="00C752C5">
        <w:rPr>
          <w:rFonts w:ascii="Times New Roman" w:hAnsi="Times New Roman"/>
          <w:color w:val="000000" w:themeColor="text1"/>
        </w:rPr>
        <w:t xml:space="preserve">acier are located </w:t>
      </w:r>
      <w:r>
        <w:rPr>
          <w:rFonts w:ascii="Times New Roman" w:hAnsi="Times New Roman"/>
          <w:color w:val="000000" w:themeColor="text1"/>
        </w:rPr>
        <w:t>o</w:t>
      </w:r>
      <w:r w:rsidRPr="00C752C5">
        <w:rPr>
          <w:rFonts w:ascii="Times New Roman" w:hAnsi="Times New Roman"/>
          <w:color w:val="000000" w:themeColor="text1"/>
        </w:rPr>
        <w:t xml:space="preserve">n the north fringe of TP, which are adjacent to residential areas where crop residues burning, household cooking / heating with firewood combustion </w:t>
      </w:r>
      <w:r>
        <w:rPr>
          <w:rFonts w:ascii="Times New Roman" w:hAnsi="Times New Roman"/>
          <w:color w:val="000000" w:themeColor="text1"/>
        </w:rPr>
        <w:t xml:space="preserve">can contribute </w:t>
      </w:r>
      <w:proofErr w:type="spellStart"/>
      <w:r w:rsidR="00B83764">
        <w:rPr>
          <w:rFonts w:ascii="Times New Roman" w:hAnsi="Times New Roman" w:hint="eastAsia"/>
          <w:color w:val="000000" w:themeColor="text1"/>
        </w:rPr>
        <w:t>with</w:t>
      </w:r>
      <w:r>
        <w:rPr>
          <w:rFonts w:ascii="Times New Roman" w:hAnsi="Times New Roman"/>
          <w:color w:val="000000" w:themeColor="text1"/>
        </w:rPr>
        <w:t>parts</w:t>
      </w:r>
      <w:proofErr w:type="spellEnd"/>
      <w:r>
        <w:rPr>
          <w:rFonts w:ascii="Times New Roman" w:hAnsi="Times New Roman"/>
          <w:color w:val="000000" w:themeColor="text1"/>
        </w:rPr>
        <w:t xml:space="preserve"> </w:t>
      </w:r>
      <w:proofErr w:type="spellStart"/>
      <w:r>
        <w:rPr>
          <w:rFonts w:ascii="Times New Roman" w:hAnsi="Times New Roman"/>
          <w:color w:val="000000" w:themeColor="text1"/>
        </w:rPr>
        <w:t>of</w:t>
      </w:r>
      <w:r w:rsidRPr="00C752C5">
        <w:rPr>
          <w:rFonts w:ascii="Times New Roman" w:hAnsi="Times New Roman"/>
          <w:color w:val="000000" w:themeColor="text1"/>
        </w:rPr>
        <w:t>levoglucosan</w:t>
      </w:r>
      <w:proofErr w:type="spellEnd"/>
      <w:r w:rsidRPr="00C752C5">
        <w:rPr>
          <w:rFonts w:ascii="Times New Roman" w:hAnsi="Times New Roman"/>
          <w:color w:val="000000" w:themeColor="text1"/>
        </w:rPr>
        <w:t>. MZTG glacier is located in the southern Xinjiang</w:t>
      </w:r>
      <w:r>
        <w:rPr>
          <w:rFonts w:ascii="Times New Roman" w:hAnsi="Times New Roman"/>
          <w:color w:val="000000" w:themeColor="text1"/>
        </w:rPr>
        <w:t>, p</w:t>
      </w:r>
      <w:r w:rsidRPr="00C752C5">
        <w:rPr>
          <w:rFonts w:ascii="Times New Roman" w:hAnsi="Times New Roman"/>
          <w:color w:val="000000" w:themeColor="text1"/>
        </w:rPr>
        <w:t xml:space="preserve">revious studies reported that firewood and crop </w:t>
      </w:r>
      <w:proofErr w:type="spellStart"/>
      <w:r w:rsidRPr="00046344">
        <w:rPr>
          <w:rFonts w:ascii="Times New Roman" w:hAnsi="Times New Roman"/>
          <w:color w:val="000000" w:themeColor="text1"/>
        </w:rPr>
        <w:t>residueburning</w:t>
      </w:r>
      <w:proofErr w:type="spellEnd"/>
      <w:r w:rsidRPr="00046344">
        <w:rPr>
          <w:rFonts w:ascii="Times New Roman" w:hAnsi="Times New Roman"/>
          <w:color w:val="000000" w:themeColor="text1"/>
        </w:rPr>
        <w:t xml:space="preserve"> was prevalent in southern Xinjiang and northern Gansu provinces </w:t>
      </w:r>
      <w:r w:rsidRPr="00046344">
        <w:rPr>
          <w:rFonts w:ascii="Times New Roman" w:hAnsi="Times New Roman"/>
          <w:noProof/>
          <w:color w:val="000000" w:themeColor="text1"/>
        </w:rPr>
        <w:t>(Cao et al., 2009; Streets et al., 2003; Fu et al., 2016)</w:t>
      </w:r>
      <w:r w:rsidRPr="00046344">
        <w:rPr>
          <w:rFonts w:ascii="Times New Roman" w:hAnsi="Times New Roman"/>
          <w:color w:val="000000" w:themeColor="text1"/>
        </w:rPr>
        <w:t xml:space="preserve">. Research found that the TP in the south </w:t>
      </w:r>
      <w:r w:rsidRPr="00CD76A8">
        <w:rPr>
          <w:rFonts w:ascii="Times New Roman" w:hAnsi="Times New Roman"/>
          <w:color w:val="000000" w:themeColor="text1"/>
        </w:rPr>
        <w:t xml:space="preserve">of the </w:t>
      </w:r>
      <w:proofErr w:type="spellStart"/>
      <w:r w:rsidRPr="00CD76A8">
        <w:rPr>
          <w:rFonts w:ascii="Times New Roman" w:hAnsi="Times New Roman"/>
          <w:color w:val="000000" w:themeColor="text1"/>
        </w:rPr>
        <w:t>Tanggula</w:t>
      </w:r>
      <w:proofErr w:type="spellEnd"/>
      <w:r w:rsidRPr="00CD76A8">
        <w:rPr>
          <w:rFonts w:ascii="Times New Roman" w:hAnsi="Times New Roman"/>
          <w:color w:val="000000" w:themeColor="text1"/>
        </w:rPr>
        <w:t xml:space="preserve"> Mountains was mainly affected by the Indian monsoon in summer, while the north of the </w:t>
      </w:r>
      <w:proofErr w:type="spellStart"/>
      <w:r w:rsidRPr="00CD76A8">
        <w:rPr>
          <w:rFonts w:ascii="Times New Roman" w:hAnsi="Times New Roman"/>
          <w:color w:val="000000" w:themeColor="text1"/>
        </w:rPr>
        <w:t>Tanggula</w:t>
      </w:r>
      <w:proofErr w:type="spellEnd"/>
      <w:r w:rsidRPr="00CD76A8">
        <w:rPr>
          <w:rFonts w:ascii="Times New Roman" w:hAnsi="Times New Roman"/>
          <w:color w:val="000000" w:themeColor="text1"/>
        </w:rPr>
        <w:t xml:space="preserve"> Mountains </w:t>
      </w:r>
      <w:r w:rsidRPr="00CD76A8">
        <w:rPr>
          <w:rFonts w:ascii="Times New Roman" w:hAnsi="Times New Roman"/>
          <w:color w:val="000000" w:themeColor="text1"/>
        </w:rPr>
        <w:lastRenderedPageBreak/>
        <w:t>was primari</w:t>
      </w:r>
      <w:r>
        <w:rPr>
          <w:rFonts w:ascii="Times New Roman" w:hAnsi="Times New Roman"/>
          <w:color w:val="000000" w:themeColor="text1"/>
        </w:rPr>
        <w:t xml:space="preserve">ly influenced by the westerlies </w:t>
      </w:r>
      <w:r w:rsidRPr="00C752C5">
        <w:rPr>
          <w:rFonts w:ascii="Times New Roman" w:hAnsi="Times New Roman"/>
          <w:noProof/>
          <w:color w:val="000000" w:themeColor="text1"/>
        </w:rPr>
        <w:t>(</w:t>
      </w:r>
      <w:r>
        <w:rPr>
          <w:rFonts w:ascii="Times New Roman" w:hAnsi="Times New Roman"/>
          <w:noProof/>
          <w:color w:val="000000" w:themeColor="text1"/>
        </w:rPr>
        <w:t>Yao</w:t>
      </w:r>
      <w:r w:rsidRPr="00C752C5">
        <w:rPr>
          <w:rFonts w:ascii="Times New Roman" w:hAnsi="Times New Roman"/>
          <w:noProof/>
          <w:color w:val="000000" w:themeColor="text1"/>
        </w:rPr>
        <w:t xml:space="preserve"> et al., 20</w:t>
      </w:r>
      <w:r>
        <w:rPr>
          <w:rFonts w:ascii="Times New Roman" w:hAnsi="Times New Roman"/>
          <w:noProof/>
          <w:color w:val="000000" w:themeColor="text1"/>
        </w:rPr>
        <w:t>13b)</w:t>
      </w:r>
      <w:r>
        <w:rPr>
          <w:rFonts w:ascii="Times New Roman" w:hAnsi="Times New Roman"/>
          <w:color w:val="000000" w:themeColor="text1"/>
        </w:rPr>
        <w:t xml:space="preserve">. However, the high mountains around the Pamir Plateau on the northwest TP can block most of the smoke particles, as well as particle-bound </w:t>
      </w:r>
      <w:r w:rsidR="009D7822">
        <w:rPr>
          <w:rFonts w:ascii="Times New Roman" w:hAnsi="Times New Roman"/>
          <w:color w:val="000000" w:themeColor="text1"/>
        </w:rPr>
        <w:t xml:space="preserve">with </w:t>
      </w:r>
      <w:r>
        <w:rPr>
          <w:rFonts w:ascii="Times New Roman" w:hAnsi="Times New Roman"/>
          <w:color w:val="000000" w:themeColor="text1"/>
        </w:rPr>
        <w:t xml:space="preserve">levoglucosan carried by the westerlies from source regions in the windward direction (You et al., 2016a). Therefore, </w:t>
      </w:r>
      <w:r w:rsidRPr="00C752C5">
        <w:rPr>
          <w:rFonts w:ascii="Times New Roman" w:hAnsi="Times New Roman"/>
          <w:color w:val="000000" w:themeColor="text1"/>
        </w:rPr>
        <w:t>the levoglucosan concentration in the northern TP glaciers</w:t>
      </w:r>
      <w:r>
        <w:rPr>
          <w:rFonts w:ascii="Times New Roman" w:hAnsi="Times New Roman"/>
          <w:color w:val="000000" w:themeColor="text1"/>
        </w:rPr>
        <w:t xml:space="preserve"> wa</w:t>
      </w:r>
      <w:r w:rsidRPr="00C752C5">
        <w:rPr>
          <w:rFonts w:ascii="Times New Roman" w:hAnsi="Times New Roman"/>
          <w:color w:val="000000" w:themeColor="text1"/>
        </w:rPr>
        <w:t xml:space="preserve">s </w:t>
      </w:r>
      <w:r>
        <w:rPr>
          <w:rFonts w:ascii="Times New Roman" w:hAnsi="Times New Roman"/>
          <w:color w:val="000000" w:themeColor="text1"/>
        </w:rPr>
        <w:t>lower than southern TP glaciers. T</w:t>
      </w:r>
      <w:r w:rsidRPr="002B2F26">
        <w:rPr>
          <w:rFonts w:ascii="Times New Roman" w:hAnsi="Times New Roman"/>
          <w:color w:val="000000" w:themeColor="text1"/>
        </w:rPr>
        <w:t xml:space="preserve">he levoglucosan </w:t>
      </w:r>
      <w:proofErr w:type="spellStart"/>
      <w:r w:rsidRPr="002B2F26">
        <w:rPr>
          <w:rFonts w:ascii="Times New Roman" w:hAnsi="Times New Roman"/>
          <w:color w:val="000000" w:themeColor="text1"/>
        </w:rPr>
        <w:t>concentration</w:t>
      </w:r>
      <w:r>
        <w:rPr>
          <w:rFonts w:ascii="Times New Roman" w:eastAsia="AdvOT863180fb" w:hAnsi="Times New Roman"/>
          <w:color w:val="000000" w:themeColor="text1"/>
        </w:rPr>
        <w:t>wa</w:t>
      </w:r>
      <w:r w:rsidRPr="00C752C5">
        <w:rPr>
          <w:rFonts w:ascii="Times New Roman" w:eastAsia="AdvOT863180fb" w:hAnsi="Times New Roman"/>
          <w:color w:val="000000" w:themeColor="text1"/>
        </w:rPr>
        <w:t>s</w:t>
      </w:r>
      <w:proofErr w:type="spellEnd"/>
      <w:r w:rsidRPr="00C752C5">
        <w:rPr>
          <w:rFonts w:ascii="Times New Roman" w:eastAsia="AdvOT863180fb" w:hAnsi="Times New Roman"/>
          <w:color w:val="000000" w:themeColor="text1"/>
        </w:rPr>
        <w:t xml:space="preserve"> the </w:t>
      </w:r>
      <w:proofErr w:type="spellStart"/>
      <w:r w:rsidRPr="00C752C5">
        <w:rPr>
          <w:rFonts w:ascii="Times New Roman" w:eastAsia="AdvOT863180fb" w:hAnsi="Times New Roman"/>
          <w:color w:val="000000" w:themeColor="text1"/>
        </w:rPr>
        <w:t>lowestin</w:t>
      </w:r>
      <w:proofErr w:type="spellEnd"/>
      <w:r w:rsidRPr="00C752C5">
        <w:rPr>
          <w:rFonts w:ascii="Times New Roman" w:eastAsia="AdvOT863180fb" w:hAnsi="Times New Roman"/>
          <w:color w:val="000000" w:themeColor="text1"/>
        </w:rPr>
        <w:t xml:space="preserve"> central TP glaciers, </w:t>
      </w:r>
      <w:r w:rsidRPr="003B7A01">
        <w:rPr>
          <w:rFonts w:ascii="Times New Roman" w:eastAsia="AdvOT863180fb" w:hAnsi="Times New Roman"/>
          <w:color w:val="000000" w:themeColor="text1"/>
        </w:rPr>
        <w:t xml:space="preserve">due to </w:t>
      </w:r>
      <w:r w:rsidR="003B7A01" w:rsidRPr="003B7A01">
        <w:rPr>
          <w:rFonts w:ascii="Times New Roman" w:eastAsia="AdvOT863180fb" w:hAnsi="Times New Roman"/>
          <w:color w:val="000000" w:themeColor="text1"/>
        </w:rPr>
        <w:t xml:space="preserve">sparse </w:t>
      </w:r>
      <w:proofErr w:type="spellStart"/>
      <w:r w:rsidRPr="003B7A01">
        <w:rPr>
          <w:rFonts w:ascii="Times New Roman" w:eastAsia="AdvOT863180fb" w:hAnsi="Times New Roman"/>
          <w:color w:val="000000" w:themeColor="text1"/>
        </w:rPr>
        <w:t>vegetation</w:t>
      </w:r>
      <w:r w:rsidR="003B7A01" w:rsidRPr="003B7A01">
        <w:rPr>
          <w:rFonts w:ascii="Times New Roman" w:eastAsia="AdvOT863180fb" w:hAnsi="Times New Roman"/>
          <w:bCs/>
          <w:color w:val="000000" w:themeColor="text1"/>
        </w:rPr>
        <w:t>cover</w:t>
      </w:r>
      <w:r w:rsidRPr="00C752C5">
        <w:rPr>
          <w:rFonts w:ascii="Times New Roman" w:eastAsia="AdvOT863180fb" w:hAnsi="Times New Roman"/>
          <w:color w:val="000000" w:themeColor="text1"/>
        </w:rPr>
        <w:t>and</w:t>
      </w:r>
      <w:proofErr w:type="spellEnd"/>
      <w:r w:rsidRPr="00C752C5">
        <w:rPr>
          <w:rFonts w:ascii="Times New Roman" w:eastAsia="AdvOT863180fb" w:hAnsi="Times New Roman"/>
          <w:color w:val="000000" w:themeColor="text1"/>
        </w:rPr>
        <w:t xml:space="preserve"> greater distance</w:t>
      </w:r>
      <w:r>
        <w:rPr>
          <w:rFonts w:ascii="Times New Roman" w:eastAsia="AdvOT863180fb" w:hAnsi="Times New Roman"/>
          <w:color w:val="000000" w:themeColor="text1"/>
        </w:rPr>
        <w:t xml:space="preserve"> to the biomass burning sources in the internal TP.</w:t>
      </w:r>
    </w:p>
    <w:p w14:paraId="2AF10612" w14:textId="77777777" w:rsidR="00D360B2" w:rsidRDefault="00D360B2" w:rsidP="00F426FA">
      <w:pPr>
        <w:autoSpaceDE w:val="0"/>
        <w:autoSpaceDN w:val="0"/>
        <w:adjustRightInd w:val="0"/>
        <w:spacing w:line="480" w:lineRule="auto"/>
        <w:rPr>
          <w:rFonts w:ascii="Times New Roman" w:hAnsi="Times New Roman"/>
          <w:i/>
        </w:rPr>
      </w:pPr>
      <w:r w:rsidRPr="00661751">
        <w:rPr>
          <w:rFonts w:ascii="Times New Roman" w:eastAsia="AdvTimes-b" w:hAnsi="Times New Roman"/>
          <w:i/>
        </w:rPr>
        <w:t xml:space="preserve">3.2 </w:t>
      </w:r>
      <w:r w:rsidRPr="00661751">
        <w:rPr>
          <w:rFonts w:ascii="Times New Roman" w:hAnsi="Times New Roman"/>
          <w:i/>
        </w:rPr>
        <w:t xml:space="preserve">Spatial distribution of DOC </w:t>
      </w:r>
      <w:r w:rsidRPr="00661751">
        <w:rPr>
          <w:rFonts w:ascii="Times New Roman" w:hAnsi="Times New Roman" w:hint="eastAsia"/>
          <w:i/>
        </w:rPr>
        <w:t>in</w:t>
      </w:r>
      <w:r w:rsidRPr="00661751">
        <w:rPr>
          <w:rFonts w:ascii="Times New Roman" w:hAnsi="Times New Roman"/>
          <w:i/>
        </w:rPr>
        <w:t xml:space="preserve"> TP glacier</w:t>
      </w:r>
    </w:p>
    <w:p w14:paraId="7B829AAE" w14:textId="75E29956" w:rsidR="00D360B2" w:rsidRDefault="00D360B2" w:rsidP="00F426FA">
      <w:pPr>
        <w:autoSpaceDE w:val="0"/>
        <w:autoSpaceDN w:val="0"/>
        <w:adjustRightInd w:val="0"/>
        <w:spacing w:line="480" w:lineRule="auto"/>
        <w:ind w:firstLineChars="350" w:firstLine="840"/>
        <w:jc w:val="both"/>
        <w:rPr>
          <w:rFonts w:ascii="Times New Roman" w:eastAsia="AdvOT863180fb" w:hAnsi="Times New Roman"/>
          <w:color w:val="000000" w:themeColor="text1"/>
        </w:rPr>
      </w:pPr>
      <w:r>
        <w:rPr>
          <w:rFonts w:ascii="Times New Roman" w:hAnsi="Times New Roman"/>
          <w:color w:val="000000"/>
        </w:rPr>
        <w:t>T</w:t>
      </w:r>
      <w:r w:rsidRPr="00375DD5">
        <w:rPr>
          <w:rFonts w:ascii="Times New Roman" w:hAnsi="Times New Roman"/>
          <w:color w:val="000000"/>
        </w:rPr>
        <w:t xml:space="preserve">he average concentrations (mean ± SD) of </w:t>
      </w:r>
      <w:proofErr w:type="spellStart"/>
      <w:r w:rsidRPr="00375DD5">
        <w:rPr>
          <w:rFonts w:ascii="Times New Roman" w:hAnsi="Times New Roman" w:hint="eastAsia"/>
          <w:color w:val="000000"/>
        </w:rPr>
        <w:t>the</w:t>
      </w:r>
      <w:r w:rsidRPr="00375DD5">
        <w:rPr>
          <w:rFonts w:ascii="Times New Roman" w:eastAsia="AdvOT863180fb" w:hAnsi="Times New Roman"/>
          <w:color w:val="000000"/>
        </w:rPr>
        <w:t>DOCin</w:t>
      </w:r>
      <w:proofErr w:type="spellEnd"/>
      <w:r w:rsidRPr="00375DD5">
        <w:rPr>
          <w:rFonts w:ascii="Times New Roman" w:eastAsia="AdvOT863180fb" w:hAnsi="Times New Roman"/>
          <w:color w:val="000000"/>
        </w:rPr>
        <w:t xml:space="preserve"> the </w:t>
      </w:r>
      <w:proofErr w:type="spellStart"/>
      <w:r w:rsidRPr="00375DD5">
        <w:rPr>
          <w:rFonts w:ascii="Times New Roman" w:eastAsia="AdvOT863180fb" w:hAnsi="Times New Roman"/>
          <w:color w:val="000000"/>
        </w:rPr>
        <w:t>snowpits</w:t>
      </w:r>
      <w:r w:rsidRPr="00375DD5">
        <w:rPr>
          <w:rFonts w:ascii="Times New Roman" w:hAnsi="Times New Roman"/>
          <w:color w:val="000000"/>
        </w:rPr>
        <w:t>collected</w:t>
      </w:r>
      <w:proofErr w:type="spellEnd"/>
      <w:r w:rsidRPr="00375DD5">
        <w:rPr>
          <w:rFonts w:ascii="Times New Roman" w:hAnsi="Times New Roman"/>
          <w:color w:val="000000"/>
        </w:rPr>
        <w:t xml:space="preserve"> from seven </w:t>
      </w:r>
      <w:proofErr w:type="spellStart"/>
      <w:r w:rsidRPr="00375DD5">
        <w:rPr>
          <w:rFonts w:ascii="Times New Roman" w:hAnsi="Times New Roman"/>
          <w:color w:val="000000"/>
        </w:rPr>
        <w:t>glaciers</w:t>
      </w:r>
      <w:r w:rsidRPr="005A3205">
        <w:rPr>
          <w:rFonts w:ascii="Times New Roman" w:hAnsi="Times New Roman"/>
          <w:color w:val="000000"/>
        </w:rPr>
        <w:t>were</w:t>
      </w:r>
      <w:proofErr w:type="spellEnd"/>
      <w:r w:rsidRPr="005A3205">
        <w:rPr>
          <w:rFonts w:ascii="Times New Roman" w:hAnsi="Times New Roman"/>
          <w:color w:val="000000"/>
        </w:rPr>
        <w:t xml:space="preserve"> listed in Table 2</w:t>
      </w:r>
      <w:r>
        <w:rPr>
          <w:rFonts w:ascii="Times New Roman" w:hAnsi="Times New Roman"/>
          <w:color w:val="000000"/>
        </w:rPr>
        <w:t xml:space="preserve">. </w:t>
      </w:r>
      <w:r w:rsidRPr="001E2986">
        <w:rPr>
          <w:rFonts w:ascii="Times New Roman" w:eastAsia="Microsoft YaHei" w:hAnsi="Times New Roman"/>
          <w:color w:val="000000"/>
        </w:rPr>
        <w:t xml:space="preserve">As a whole, </w:t>
      </w:r>
      <w:r w:rsidRPr="00866ADC">
        <w:rPr>
          <w:rFonts w:ascii="Times New Roman" w:hAnsi="Times New Roman"/>
          <w:color w:val="000000"/>
        </w:rPr>
        <w:t>the DOC concentration</w:t>
      </w:r>
      <w:r>
        <w:rPr>
          <w:rFonts w:ascii="Times New Roman" w:hAnsi="Times New Roman"/>
          <w:color w:val="000000"/>
        </w:rPr>
        <w:t>s</w:t>
      </w:r>
      <w:r w:rsidRPr="00866ADC">
        <w:rPr>
          <w:rFonts w:ascii="Times New Roman" w:hAnsi="Times New Roman"/>
          <w:color w:val="000000"/>
        </w:rPr>
        <w:t xml:space="preserve"> in the </w:t>
      </w:r>
      <w:r w:rsidRPr="00375DD5">
        <w:rPr>
          <w:rFonts w:ascii="Times New Roman" w:eastAsia="AdvOT863180fb" w:hAnsi="Times New Roman"/>
          <w:color w:val="000000"/>
        </w:rPr>
        <w:t xml:space="preserve">MZTG </w:t>
      </w:r>
      <w:r>
        <w:rPr>
          <w:rFonts w:ascii="Times New Roman" w:eastAsia="AdvOT863180fb" w:hAnsi="Times New Roman"/>
          <w:color w:val="000000"/>
        </w:rPr>
        <w:t>glacier</w:t>
      </w:r>
      <w:r w:rsidR="004075F8">
        <w:rPr>
          <w:rFonts w:ascii="Times New Roman" w:eastAsia="AdvOT863180fb" w:hAnsi="Times New Roman"/>
          <w:color w:val="000000"/>
        </w:rPr>
        <w:t xml:space="preserve"> </w:t>
      </w:r>
      <w:r w:rsidR="00D76563" w:rsidRPr="00375DD5">
        <w:rPr>
          <w:rFonts w:ascii="Times New Roman" w:eastAsia="AdvOT863180fb" w:hAnsi="Times New Roman"/>
          <w:color w:val="000000"/>
        </w:rPr>
        <w:t>(1.0 ± 0.</w:t>
      </w:r>
      <w:r w:rsidR="004075F8">
        <w:rPr>
          <w:rFonts w:ascii="Times New Roman" w:eastAsia="AdvOT863180fb" w:hAnsi="Times New Roman"/>
          <w:color w:val="000000"/>
        </w:rPr>
        <w:t xml:space="preserve">2 </w:t>
      </w:r>
      <w:r w:rsidR="00D76563" w:rsidRPr="00375DD5">
        <w:rPr>
          <w:rFonts w:ascii="Times New Roman" w:eastAsia="AdvOT863180fb" w:hAnsi="Times New Roman"/>
          <w:color w:val="000000"/>
        </w:rPr>
        <w:t>mg L</w:t>
      </w:r>
      <w:r w:rsidR="00D76563" w:rsidRPr="00375DD5">
        <w:rPr>
          <w:rFonts w:ascii="Times New Roman" w:eastAsia="AdvP4C4E74" w:hAnsi="Times New Roman"/>
          <w:color w:val="000000"/>
          <w:vertAlign w:val="superscript"/>
        </w:rPr>
        <w:t>-</w:t>
      </w:r>
      <w:r w:rsidR="00D76563" w:rsidRPr="00375DD5">
        <w:rPr>
          <w:rFonts w:ascii="Times New Roman" w:eastAsia="AdvOT863180fb" w:hAnsi="Times New Roman"/>
          <w:color w:val="000000"/>
          <w:vertAlign w:val="superscript"/>
        </w:rPr>
        <w:t>1</w:t>
      </w:r>
      <w:r w:rsidR="00D76563" w:rsidRPr="00375DD5">
        <w:rPr>
          <w:rFonts w:ascii="Times New Roman" w:eastAsia="AdvOT863180fb" w:hAnsi="Times New Roman"/>
          <w:color w:val="000000"/>
        </w:rPr>
        <w:t>)</w:t>
      </w:r>
      <w:r w:rsidRPr="00375DD5">
        <w:rPr>
          <w:rFonts w:ascii="Times New Roman" w:eastAsia="AdvOT863180fb" w:hAnsi="Times New Roman"/>
          <w:color w:val="000000"/>
        </w:rPr>
        <w:t xml:space="preserve">, QY </w:t>
      </w:r>
      <w:r>
        <w:rPr>
          <w:rFonts w:ascii="Times New Roman" w:eastAsia="AdvOT863180fb" w:hAnsi="Times New Roman"/>
          <w:color w:val="000000"/>
        </w:rPr>
        <w:t>glacier</w:t>
      </w:r>
      <w:r w:rsidR="004075F8">
        <w:rPr>
          <w:rFonts w:ascii="Times New Roman" w:eastAsia="AdvOT863180fb" w:hAnsi="Times New Roman"/>
          <w:color w:val="000000"/>
        </w:rPr>
        <w:t xml:space="preserve"> </w:t>
      </w:r>
      <w:r w:rsidR="00E52557" w:rsidRPr="00375DD5">
        <w:rPr>
          <w:rFonts w:ascii="Times New Roman" w:eastAsia="AdvOT863180fb" w:hAnsi="Times New Roman"/>
          <w:color w:val="000000"/>
        </w:rPr>
        <w:t>(0.65 ± 0.</w:t>
      </w:r>
      <w:r w:rsidR="00E52557">
        <w:rPr>
          <w:rFonts w:ascii="Times New Roman" w:eastAsia="AdvOT863180fb" w:hAnsi="Times New Roman"/>
          <w:color w:val="000000"/>
        </w:rPr>
        <w:t>52</w:t>
      </w:r>
      <w:r w:rsidR="00E52557" w:rsidRPr="00375DD5">
        <w:rPr>
          <w:rFonts w:ascii="Times New Roman" w:eastAsia="AdvOT863180fb" w:hAnsi="Times New Roman"/>
          <w:color w:val="000000"/>
        </w:rPr>
        <w:t xml:space="preserve"> mg L</w:t>
      </w:r>
      <w:r w:rsidR="00E52557" w:rsidRPr="00375DD5">
        <w:rPr>
          <w:rFonts w:ascii="Times New Roman" w:eastAsia="AdvOT863180fb" w:hAnsi="Times New Roman"/>
          <w:color w:val="000000"/>
          <w:vertAlign w:val="superscript"/>
        </w:rPr>
        <w:t>-1</w:t>
      </w:r>
      <w:r w:rsidR="00E52557" w:rsidRPr="00375DD5">
        <w:rPr>
          <w:rFonts w:ascii="Times New Roman" w:eastAsia="AdvOT863180fb" w:hAnsi="Times New Roman"/>
          <w:color w:val="000000"/>
        </w:rPr>
        <w:t>)</w:t>
      </w:r>
      <w:r w:rsidRPr="00375DD5">
        <w:rPr>
          <w:rFonts w:ascii="Times New Roman" w:eastAsia="AdvOT863180fb" w:hAnsi="Times New Roman"/>
          <w:color w:val="000000"/>
        </w:rPr>
        <w:t>, YZF</w:t>
      </w:r>
      <w:r>
        <w:rPr>
          <w:rFonts w:ascii="Times New Roman" w:eastAsia="AdvOT863180fb" w:hAnsi="Times New Roman"/>
          <w:color w:val="000000"/>
        </w:rPr>
        <w:t xml:space="preserve"> glacier</w:t>
      </w:r>
      <w:r w:rsidR="00B343B8" w:rsidRPr="00375DD5">
        <w:rPr>
          <w:rFonts w:ascii="Times New Roman" w:eastAsia="AdvOT863180fb" w:hAnsi="Times New Roman"/>
          <w:color w:val="000000"/>
        </w:rPr>
        <w:t xml:space="preserve"> (0.58 ± 0.46 mg L</w:t>
      </w:r>
      <w:r w:rsidR="00B343B8" w:rsidRPr="00375DD5">
        <w:rPr>
          <w:rFonts w:ascii="Times New Roman" w:eastAsia="AdvOT863180fb" w:hAnsi="Times New Roman"/>
          <w:color w:val="000000"/>
          <w:vertAlign w:val="superscript"/>
        </w:rPr>
        <w:t>-1</w:t>
      </w:r>
      <w:r w:rsidR="00B343B8" w:rsidRPr="00375DD5">
        <w:rPr>
          <w:rFonts w:ascii="Times New Roman" w:eastAsia="AdvOT863180fb" w:hAnsi="Times New Roman"/>
          <w:color w:val="000000"/>
        </w:rPr>
        <w:t>)</w:t>
      </w:r>
      <w:r w:rsidRPr="00866ADC">
        <w:rPr>
          <w:rFonts w:ascii="Times New Roman" w:hAnsi="Times New Roman"/>
          <w:color w:val="000000"/>
        </w:rPr>
        <w:t xml:space="preserve">of the northern </w:t>
      </w:r>
      <w:r>
        <w:rPr>
          <w:rFonts w:ascii="Times New Roman" w:hAnsi="Times New Roman"/>
          <w:color w:val="000000"/>
        </w:rPr>
        <w:t>TP were</w:t>
      </w:r>
      <w:r w:rsidRPr="00866ADC">
        <w:rPr>
          <w:rFonts w:ascii="Times New Roman" w:hAnsi="Times New Roman"/>
          <w:color w:val="000000"/>
        </w:rPr>
        <w:t xml:space="preserve"> the highest, followed by the</w:t>
      </w:r>
      <w:r w:rsidR="004075F8">
        <w:rPr>
          <w:rFonts w:ascii="Times New Roman" w:hAnsi="Times New Roman"/>
          <w:color w:val="000000"/>
        </w:rPr>
        <w:t xml:space="preserve"> </w:t>
      </w:r>
      <w:r w:rsidRPr="00375DD5">
        <w:rPr>
          <w:rFonts w:ascii="Times New Roman" w:eastAsia="AdvOT863180fb" w:hAnsi="Times New Roman"/>
          <w:color w:val="000000"/>
        </w:rPr>
        <w:t xml:space="preserve">GRHK </w:t>
      </w:r>
      <w:r>
        <w:rPr>
          <w:rFonts w:ascii="Times New Roman" w:eastAsia="AdvOT863180fb" w:hAnsi="Times New Roman"/>
          <w:color w:val="000000"/>
        </w:rPr>
        <w:t>glacier</w:t>
      </w:r>
      <w:r w:rsidR="005B6393" w:rsidRPr="00375DD5">
        <w:rPr>
          <w:rFonts w:ascii="Times New Roman" w:eastAsia="AdvOT863180fb" w:hAnsi="Times New Roman"/>
          <w:color w:val="000000"/>
        </w:rPr>
        <w:t xml:space="preserve"> (0.</w:t>
      </w:r>
      <w:r w:rsidR="004075F8">
        <w:rPr>
          <w:rFonts w:ascii="Times New Roman" w:eastAsia="AdvOT863180fb" w:hAnsi="Times New Roman"/>
          <w:color w:val="000000"/>
        </w:rPr>
        <w:t>6</w:t>
      </w:r>
      <w:r w:rsidR="005B6393" w:rsidRPr="00375DD5">
        <w:rPr>
          <w:rFonts w:ascii="Times New Roman" w:eastAsia="AdvOT863180fb" w:hAnsi="Times New Roman"/>
          <w:color w:val="000000"/>
        </w:rPr>
        <w:t xml:space="preserve"> ± 0.3 mg L</w:t>
      </w:r>
      <w:r w:rsidR="005B6393" w:rsidRPr="00375DD5">
        <w:rPr>
          <w:rFonts w:ascii="Times New Roman" w:eastAsia="AdvOT863180fb" w:hAnsi="Times New Roman"/>
          <w:color w:val="000000"/>
          <w:vertAlign w:val="superscript"/>
        </w:rPr>
        <w:t>-1</w:t>
      </w:r>
      <w:r w:rsidR="005B6393" w:rsidRPr="00375DD5">
        <w:rPr>
          <w:rFonts w:ascii="Times New Roman" w:eastAsia="AdvOT863180fb" w:hAnsi="Times New Roman"/>
          <w:color w:val="000000"/>
        </w:rPr>
        <w:t>)</w:t>
      </w:r>
      <w:r>
        <w:rPr>
          <w:rFonts w:ascii="Times New Roman" w:hAnsi="Times New Roman"/>
          <w:color w:val="000000"/>
        </w:rPr>
        <w:t xml:space="preserve">and </w:t>
      </w:r>
      <w:r w:rsidRPr="00375DD5">
        <w:rPr>
          <w:rFonts w:ascii="Times New Roman" w:eastAsia="AdvOT863180fb" w:hAnsi="Times New Roman"/>
          <w:color w:val="000000"/>
        </w:rPr>
        <w:t xml:space="preserve">YL </w:t>
      </w:r>
      <w:r>
        <w:rPr>
          <w:rFonts w:ascii="Times New Roman" w:eastAsia="AdvOT863180fb" w:hAnsi="Times New Roman"/>
          <w:color w:val="000000"/>
        </w:rPr>
        <w:t>Snow M</w:t>
      </w:r>
      <w:r w:rsidRPr="00375DD5">
        <w:rPr>
          <w:rFonts w:ascii="Times New Roman" w:eastAsia="AdvOT863180fb" w:hAnsi="Times New Roman"/>
          <w:color w:val="000000"/>
        </w:rPr>
        <w:t>ountain</w:t>
      </w:r>
      <w:r w:rsidR="005B6393" w:rsidRPr="00375DD5">
        <w:rPr>
          <w:rFonts w:ascii="Times New Roman" w:eastAsia="AdvOT863180fb" w:hAnsi="Times New Roman"/>
          <w:color w:val="000000"/>
        </w:rPr>
        <w:t xml:space="preserve"> (0.48 ± 0.</w:t>
      </w:r>
      <w:r w:rsidR="005B6393">
        <w:rPr>
          <w:rFonts w:ascii="Times New Roman" w:eastAsia="AdvOT863180fb" w:hAnsi="Times New Roman"/>
          <w:color w:val="000000"/>
        </w:rPr>
        <w:t>05</w:t>
      </w:r>
      <w:r w:rsidR="005B6393" w:rsidRPr="00375DD5">
        <w:rPr>
          <w:rFonts w:ascii="Times New Roman" w:eastAsia="AdvOT863180fb" w:hAnsi="Times New Roman"/>
          <w:color w:val="000000"/>
        </w:rPr>
        <w:t xml:space="preserve"> mg L</w:t>
      </w:r>
      <w:r w:rsidR="005B6393" w:rsidRPr="00375DD5">
        <w:rPr>
          <w:rFonts w:ascii="Times New Roman" w:eastAsia="AdvOT863180fb" w:hAnsi="Times New Roman"/>
          <w:color w:val="000000"/>
          <w:vertAlign w:val="superscript"/>
        </w:rPr>
        <w:t>-1</w:t>
      </w:r>
      <w:r w:rsidR="005B6393" w:rsidRPr="00375DD5">
        <w:rPr>
          <w:rFonts w:ascii="Times New Roman" w:eastAsia="AdvOT863180fb" w:hAnsi="Times New Roman"/>
          <w:color w:val="000000"/>
        </w:rPr>
        <w:t>)</w:t>
      </w:r>
      <w:r>
        <w:rPr>
          <w:rFonts w:ascii="Times New Roman" w:hAnsi="Times New Roman"/>
          <w:color w:val="000000"/>
        </w:rPr>
        <w:t xml:space="preserve">of the </w:t>
      </w:r>
      <w:r w:rsidRPr="00866ADC">
        <w:rPr>
          <w:rFonts w:ascii="Times New Roman" w:hAnsi="Times New Roman"/>
          <w:color w:val="000000"/>
        </w:rPr>
        <w:t>southern plateau, and the lowest DOC concentration was in</w:t>
      </w:r>
      <w:r w:rsidR="004075F8">
        <w:rPr>
          <w:rFonts w:ascii="Times New Roman" w:hAnsi="Times New Roman"/>
          <w:color w:val="000000"/>
        </w:rPr>
        <w:t xml:space="preserve"> </w:t>
      </w:r>
      <w:r w:rsidRPr="00375DD5">
        <w:rPr>
          <w:rFonts w:ascii="Times New Roman" w:eastAsia="AdvOT863180fb" w:hAnsi="Times New Roman"/>
          <w:color w:val="000000"/>
        </w:rPr>
        <w:t xml:space="preserve">DKMD </w:t>
      </w:r>
      <w:r>
        <w:rPr>
          <w:rFonts w:ascii="Times New Roman" w:eastAsia="AdvOT863180fb" w:hAnsi="Times New Roman"/>
          <w:color w:val="000000"/>
        </w:rPr>
        <w:t>glacier</w:t>
      </w:r>
      <w:r w:rsidR="00B343B8" w:rsidRPr="00375DD5">
        <w:rPr>
          <w:rFonts w:ascii="Times New Roman" w:eastAsia="AdvOT863180fb" w:hAnsi="Times New Roman"/>
          <w:color w:val="000000"/>
        </w:rPr>
        <w:t xml:space="preserve"> (0.</w:t>
      </w:r>
      <w:r w:rsidR="004075F8">
        <w:rPr>
          <w:rFonts w:ascii="Times New Roman" w:eastAsia="AdvOT863180fb" w:hAnsi="Times New Roman"/>
          <w:color w:val="000000"/>
        </w:rPr>
        <w:t>4</w:t>
      </w:r>
      <w:r w:rsidR="00B343B8" w:rsidRPr="00375DD5">
        <w:rPr>
          <w:rFonts w:ascii="Times New Roman" w:eastAsia="AdvOT863180fb" w:hAnsi="Times New Roman"/>
          <w:color w:val="000000"/>
        </w:rPr>
        <w:t xml:space="preserve"> ± 0.2 mg L</w:t>
      </w:r>
      <w:r w:rsidR="00B343B8" w:rsidRPr="00375DD5">
        <w:rPr>
          <w:rFonts w:ascii="Times New Roman" w:eastAsia="AdvP4C4E74" w:hAnsi="Times New Roman"/>
          <w:color w:val="000000"/>
          <w:vertAlign w:val="superscript"/>
        </w:rPr>
        <w:t>-</w:t>
      </w:r>
      <w:r w:rsidR="00B343B8" w:rsidRPr="00375DD5">
        <w:rPr>
          <w:rFonts w:ascii="Times New Roman" w:eastAsia="AdvOT863180fb" w:hAnsi="Times New Roman"/>
          <w:color w:val="000000"/>
          <w:vertAlign w:val="superscript"/>
        </w:rPr>
        <w:t>1</w:t>
      </w:r>
      <w:r w:rsidR="00B343B8" w:rsidRPr="00375DD5">
        <w:rPr>
          <w:rFonts w:ascii="Times New Roman" w:eastAsia="AdvOT863180fb" w:hAnsi="Times New Roman"/>
          <w:color w:val="000000"/>
        </w:rPr>
        <w:t>)</w:t>
      </w:r>
      <w:r w:rsidRPr="00375DD5">
        <w:rPr>
          <w:rFonts w:ascii="Times New Roman" w:eastAsia="AdvOT863180fb" w:hAnsi="Times New Roman"/>
          <w:color w:val="000000"/>
        </w:rPr>
        <w:t xml:space="preserve"> and MK </w:t>
      </w:r>
      <w:r>
        <w:rPr>
          <w:rFonts w:ascii="Times New Roman" w:eastAsia="AdvOT863180fb" w:hAnsi="Times New Roman"/>
          <w:color w:val="000000"/>
        </w:rPr>
        <w:t>glacier</w:t>
      </w:r>
      <w:r w:rsidR="004075F8">
        <w:rPr>
          <w:rFonts w:ascii="Times New Roman" w:eastAsia="AdvOT863180fb" w:hAnsi="Times New Roman"/>
          <w:color w:val="000000"/>
        </w:rPr>
        <w:t xml:space="preserve"> </w:t>
      </w:r>
      <w:r w:rsidR="00B343B8" w:rsidRPr="00375DD5">
        <w:rPr>
          <w:rFonts w:ascii="Times New Roman" w:eastAsia="AdvOT863180fb" w:hAnsi="Times New Roman"/>
          <w:color w:val="000000"/>
        </w:rPr>
        <w:t>(0.</w:t>
      </w:r>
      <w:r w:rsidR="00B343B8">
        <w:rPr>
          <w:rFonts w:ascii="Times New Roman" w:eastAsia="AdvOT863180fb" w:hAnsi="Times New Roman"/>
          <w:color w:val="000000"/>
        </w:rPr>
        <w:t>4</w:t>
      </w:r>
      <w:r w:rsidR="00B343B8" w:rsidRPr="00375DD5">
        <w:rPr>
          <w:rFonts w:ascii="Times New Roman" w:eastAsia="AdvOT863180fb" w:hAnsi="Times New Roman"/>
          <w:color w:val="000000"/>
        </w:rPr>
        <w:t xml:space="preserve"> ± 0.</w:t>
      </w:r>
      <w:r w:rsidR="004075F8">
        <w:rPr>
          <w:rFonts w:ascii="Times New Roman" w:eastAsia="AdvOT863180fb" w:hAnsi="Times New Roman"/>
          <w:color w:val="000000"/>
        </w:rPr>
        <w:t>4</w:t>
      </w:r>
      <w:r w:rsidR="00B343B8" w:rsidRPr="00375DD5">
        <w:rPr>
          <w:rFonts w:ascii="Times New Roman" w:eastAsia="AdvOT863180fb" w:hAnsi="Times New Roman"/>
          <w:color w:val="000000"/>
        </w:rPr>
        <w:t xml:space="preserve"> mg L</w:t>
      </w:r>
      <w:r w:rsidR="00B343B8" w:rsidRPr="00375DD5">
        <w:rPr>
          <w:rFonts w:ascii="Times New Roman" w:eastAsia="AdvP4C4E74" w:hAnsi="Times New Roman"/>
          <w:color w:val="000000"/>
          <w:vertAlign w:val="superscript"/>
        </w:rPr>
        <w:t>-</w:t>
      </w:r>
      <w:r w:rsidR="00B343B8" w:rsidRPr="00375DD5">
        <w:rPr>
          <w:rFonts w:ascii="Times New Roman" w:eastAsia="AdvOT863180fb" w:hAnsi="Times New Roman"/>
          <w:color w:val="000000"/>
          <w:vertAlign w:val="superscript"/>
        </w:rPr>
        <w:t>1</w:t>
      </w:r>
      <w:r w:rsidR="00B343B8" w:rsidRPr="00375DD5">
        <w:rPr>
          <w:rFonts w:ascii="Times New Roman" w:eastAsia="AdvOT863180fb" w:hAnsi="Times New Roman"/>
          <w:color w:val="000000"/>
        </w:rPr>
        <w:t>)</w:t>
      </w:r>
      <w:r>
        <w:rPr>
          <w:rFonts w:ascii="Times New Roman" w:hAnsi="Times New Roman"/>
          <w:color w:val="000000"/>
        </w:rPr>
        <w:t xml:space="preserve">of </w:t>
      </w:r>
      <w:r w:rsidRPr="00866ADC">
        <w:rPr>
          <w:rFonts w:ascii="Times New Roman" w:hAnsi="Times New Roman"/>
          <w:color w:val="000000"/>
        </w:rPr>
        <w:t xml:space="preserve">the central </w:t>
      </w:r>
      <w:proofErr w:type="spellStart"/>
      <w:r w:rsidRPr="00866ADC">
        <w:rPr>
          <w:rFonts w:ascii="Times New Roman" w:hAnsi="Times New Roman"/>
          <w:color w:val="000000"/>
        </w:rPr>
        <w:t>plateau.</w:t>
      </w:r>
      <w:r w:rsidR="00DA513A" w:rsidRPr="00FA607F">
        <w:rPr>
          <w:rFonts w:ascii="Times New Roman" w:eastAsia="AdvOT863180fb" w:hAnsi="Times New Roman"/>
          <w:color w:val="000000"/>
        </w:rPr>
        <w:t>Li</w:t>
      </w:r>
      <w:proofErr w:type="spellEnd"/>
      <w:r w:rsidR="00DA513A" w:rsidRPr="00FA607F">
        <w:rPr>
          <w:rFonts w:ascii="Times New Roman" w:eastAsia="AdvOT863180fb" w:hAnsi="Times New Roman"/>
          <w:color w:val="000000"/>
        </w:rPr>
        <w:t xml:space="preserve"> et al. (201</w:t>
      </w:r>
      <w:r w:rsidRPr="00FA607F">
        <w:rPr>
          <w:rFonts w:ascii="Times New Roman" w:eastAsia="AdvOT863180fb" w:hAnsi="Times New Roman"/>
          <w:color w:val="000000"/>
        </w:rPr>
        <w:t>6</w:t>
      </w:r>
      <w:r w:rsidR="005C2346" w:rsidRPr="00FA607F">
        <w:rPr>
          <w:rFonts w:ascii="Times New Roman" w:eastAsia="AdvOT863180fb" w:hAnsi="Times New Roman"/>
          <w:color w:val="000000"/>
        </w:rPr>
        <w:t>b</w:t>
      </w:r>
      <w:r w:rsidRPr="00FA607F">
        <w:rPr>
          <w:rFonts w:ascii="Times New Roman" w:eastAsia="AdvOT863180fb" w:hAnsi="Times New Roman"/>
          <w:color w:val="000000"/>
        </w:rPr>
        <w:t xml:space="preserve">) proposed that mineral dust was the largest </w:t>
      </w:r>
      <w:r w:rsidR="0008063D" w:rsidRPr="00FA607F">
        <w:rPr>
          <w:rFonts w:ascii="Times New Roman" w:eastAsia="AdvOT863180fb" w:hAnsi="Times New Roman"/>
          <w:color w:val="000000"/>
        </w:rPr>
        <w:t xml:space="preserve">DOC </w:t>
      </w:r>
      <w:r w:rsidRPr="00FA607F">
        <w:rPr>
          <w:rFonts w:ascii="Times New Roman" w:eastAsia="AdvOT863180fb" w:hAnsi="Times New Roman"/>
          <w:color w:val="000000"/>
        </w:rPr>
        <w:t xml:space="preserve">source of snowpit. MZTG, YZF, and QY glaciers have typically high atmospheric dust loadings because they receive less precipitation and are closer to several large deserts source region (e.g., </w:t>
      </w:r>
      <w:proofErr w:type="spellStart"/>
      <w:r w:rsidRPr="00FA607F">
        <w:rPr>
          <w:rFonts w:ascii="Times New Roman" w:eastAsia="AdvOT863180fb" w:hAnsi="Times New Roman"/>
          <w:color w:val="000000"/>
        </w:rPr>
        <w:t>Qaidam</w:t>
      </w:r>
      <w:proofErr w:type="spellEnd"/>
      <w:r w:rsidRPr="00FA607F">
        <w:rPr>
          <w:rFonts w:ascii="Times New Roman" w:eastAsia="AdvOT863180fb" w:hAnsi="Times New Roman"/>
          <w:color w:val="000000"/>
        </w:rPr>
        <w:t xml:space="preserve"> Basin and Taklimakan Desert). </w:t>
      </w:r>
      <w:r w:rsidRPr="00766685">
        <w:rPr>
          <w:rFonts w:ascii="Times New Roman" w:eastAsia="AdvOT863180fb" w:hAnsi="Times New Roman"/>
          <w:color w:val="000000"/>
        </w:rPr>
        <w:t>Therefore,</w:t>
      </w:r>
      <w:r w:rsidR="004075F8">
        <w:rPr>
          <w:rFonts w:ascii="Times New Roman" w:eastAsia="AdvOT863180fb" w:hAnsi="Times New Roman"/>
          <w:color w:val="000000"/>
        </w:rPr>
        <w:t xml:space="preserve"> </w:t>
      </w:r>
      <w:r w:rsidRPr="00766685">
        <w:rPr>
          <w:rFonts w:ascii="Times New Roman" w:eastAsia="AdvOT863180fb" w:hAnsi="Times New Roman"/>
          <w:color w:val="000000"/>
        </w:rPr>
        <w:t xml:space="preserve">the DOC concentrations in snowpits of the northern </w:t>
      </w:r>
      <w:proofErr w:type="spellStart"/>
      <w:r w:rsidRPr="00766685">
        <w:rPr>
          <w:rFonts w:ascii="Times New Roman" w:eastAsia="AdvOT863180fb" w:hAnsi="Times New Roman"/>
          <w:color w:val="000000"/>
        </w:rPr>
        <w:t>TPare</w:t>
      </w:r>
      <w:proofErr w:type="spellEnd"/>
      <w:r w:rsidRPr="00766685">
        <w:rPr>
          <w:rFonts w:ascii="Times New Roman" w:eastAsia="AdvOT863180fb" w:hAnsi="Times New Roman"/>
          <w:color w:val="000000"/>
        </w:rPr>
        <w:t xml:space="preserve"> higher than those </w:t>
      </w:r>
      <w:proofErr w:type="spellStart"/>
      <w:r w:rsidRPr="00766685">
        <w:rPr>
          <w:rFonts w:ascii="Times New Roman" w:eastAsia="AdvOT863180fb" w:hAnsi="Times New Roman"/>
          <w:color w:val="000000"/>
        </w:rPr>
        <w:t>of</w:t>
      </w:r>
      <w:r>
        <w:rPr>
          <w:rFonts w:ascii="Times New Roman" w:eastAsia="AdvOT863180fb" w:hAnsi="Times New Roman"/>
          <w:color w:val="000000"/>
        </w:rPr>
        <w:t>the</w:t>
      </w:r>
      <w:proofErr w:type="spellEnd"/>
      <w:r>
        <w:rPr>
          <w:rFonts w:ascii="Times New Roman" w:eastAsia="AdvOT863180fb" w:hAnsi="Times New Roman"/>
          <w:color w:val="000000"/>
        </w:rPr>
        <w:t xml:space="preserve"> southern TP.</w:t>
      </w:r>
      <w:r w:rsidR="004075F8">
        <w:rPr>
          <w:rFonts w:ascii="Times New Roman" w:eastAsia="AdvOT863180fb" w:hAnsi="Times New Roman"/>
          <w:color w:val="000000"/>
        </w:rPr>
        <w:t xml:space="preserve"> </w:t>
      </w:r>
      <w:r w:rsidRPr="00175316">
        <w:rPr>
          <w:rFonts w:ascii="Times New Roman" w:hAnsi="Times New Roman"/>
          <w:color w:val="000000" w:themeColor="text1"/>
        </w:rPr>
        <w:t>Th</w:t>
      </w:r>
      <w:r w:rsidR="00D27886" w:rsidRPr="00175316">
        <w:rPr>
          <w:rFonts w:ascii="Times New Roman" w:hAnsi="Times New Roman" w:hint="eastAsia"/>
          <w:color w:val="000000" w:themeColor="text1"/>
        </w:rPr>
        <w:t>is</w:t>
      </w:r>
      <w:r w:rsidRPr="00175316">
        <w:rPr>
          <w:rFonts w:ascii="Times New Roman" w:hAnsi="Times New Roman"/>
          <w:color w:val="000000" w:themeColor="text1"/>
        </w:rPr>
        <w:t xml:space="preserve"> result was</w:t>
      </w:r>
      <w:r w:rsidR="004075F8">
        <w:rPr>
          <w:rFonts w:ascii="Times New Roman" w:hAnsi="Times New Roman"/>
          <w:color w:val="000000" w:themeColor="text1"/>
        </w:rPr>
        <w:t xml:space="preserve"> </w:t>
      </w:r>
      <w:r w:rsidRPr="005F4972">
        <w:rPr>
          <w:rFonts w:ascii="Times New Roman" w:hAnsi="Times New Roman"/>
          <w:color w:val="000000" w:themeColor="text1"/>
        </w:rPr>
        <w:t>consistent</w:t>
      </w:r>
      <w:r w:rsidR="004075F8">
        <w:rPr>
          <w:rFonts w:ascii="Times New Roman" w:hAnsi="Times New Roman"/>
          <w:color w:val="000000" w:themeColor="text1"/>
        </w:rPr>
        <w:t xml:space="preserve"> </w:t>
      </w:r>
      <w:r w:rsidRPr="005F4972">
        <w:rPr>
          <w:rFonts w:ascii="Times New Roman" w:hAnsi="Times New Roman"/>
          <w:color w:val="000000" w:themeColor="text1"/>
        </w:rPr>
        <w:t>with</w:t>
      </w:r>
      <w:r>
        <w:rPr>
          <w:rFonts w:ascii="Times New Roman" w:hAnsi="Times New Roman"/>
          <w:color w:val="000000" w:themeColor="text1"/>
        </w:rPr>
        <w:t xml:space="preserve"> that of </w:t>
      </w:r>
      <w:r>
        <w:rPr>
          <w:rFonts w:ascii="Times New Roman" w:eastAsia="AdvOT863180fb" w:hAnsi="Times New Roman"/>
          <w:color w:val="000000"/>
        </w:rPr>
        <w:t>Yan et al</w:t>
      </w:r>
      <w:r w:rsidR="004075F8">
        <w:rPr>
          <w:rFonts w:ascii="Times New Roman" w:eastAsia="AdvOT863180fb" w:hAnsi="Times New Roman"/>
          <w:color w:val="000000"/>
        </w:rPr>
        <w:t>.</w:t>
      </w:r>
      <w:r>
        <w:rPr>
          <w:rFonts w:ascii="Times New Roman" w:eastAsia="AdvOT863180fb" w:hAnsi="Times New Roman"/>
          <w:color w:val="000000"/>
        </w:rPr>
        <w:t xml:space="preserve"> </w:t>
      </w:r>
      <w:r w:rsidR="008438B2" w:rsidRPr="008438B2">
        <w:rPr>
          <w:rFonts w:ascii="Times New Roman" w:eastAsia="AdvOT863180fb" w:hAnsi="Times New Roman"/>
          <w:color w:val="000000"/>
        </w:rPr>
        <w:t>(0.</w:t>
      </w:r>
      <w:r w:rsidR="008438B2">
        <w:rPr>
          <w:rFonts w:ascii="Times New Roman" w:eastAsia="AdvOT863180fb" w:hAnsi="Times New Roman"/>
          <w:color w:val="000000"/>
        </w:rPr>
        <w:t>22</w:t>
      </w:r>
      <w:r w:rsidR="008438B2" w:rsidRPr="008438B2">
        <w:rPr>
          <w:rFonts w:ascii="Times New Roman" w:eastAsia="AdvOT863180fb" w:hAnsi="Times New Roman"/>
          <w:color w:val="000000"/>
        </w:rPr>
        <w:t xml:space="preserve"> ~ 0.</w:t>
      </w:r>
      <w:r w:rsidR="008438B2">
        <w:rPr>
          <w:rFonts w:ascii="Times New Roman" w:eastAsia="AdvOT863180fb" w:hAnsi="Times New Roman"/>
          <w:color w:val="000000"/>
        </w:rPr>
        <w:t>33</w:t>
      </w:r>
      <w:r w:rsidR="008438B2" w:rsidRPr="008438B2">
        <w:rPr>
          <w:rFonts w:ascii="Times New Roman" w:eastAsia="AdvOT863180fb" w:hAnsi="Times New Roman"/>
          <w:color w:val="000000"/>
        </w:rPr>
        <w:t xml:space="preserve"> mg L</w:t>
      </w:r>
      <w:r w:rsidR="008438B2" w:rsidRPr="008438B2">
        <w:rPr>
          <w:rFonts w:ascii="Times New Roman" w:eastAsia="AdvOT863180fb" w:hAnsi="Times New Roman"/>
          <w:color w:val="000000"/>
          <w:vertAlign w:val="superscript"/>
        </w:rPr>
        <w:t>-1</w:t>
      </w:r>
      <w:r w:rsidR="008438B2" w:rsidRPr="008438B2">
        <w:rPr>
          <w:rFonts w:ascii="Times New Roman" w:eastAsia="AdvOT863180fb" w:hAnsi="Times New Roman"/>
          <w:color w:val="000000"/>
        </w:rPr>
        <w:t xml:space="preserve">) </w:t>
      </w:r>
      <w:r>
        <w:rPr>
          <w:rFonts w:ascii="Times New Roman" w:eastAsia="AdvOT863180fb" w:hAnsi="Times New Roman"/>
          <w:color w:val="000000"/>
        </w:rPr>
        <w:t>(</w:t>
      </w:r>
      <w:r w:rsidRPr="00405B13">
        <w:rPr>
          <w:rFonts w:ascii="Times New Roman" w:eastAsia="AdvOT863180fb" w:hAnsi="Times New Roman"/>
          <w:color w:val="000000"/>
        </w:rPr>
        <w:t>2016</w:t>
      </w:r>
      <w:r w:rsidR="00AB2A05">
        <w:rPr>
          <w:rFonts w:ascii="Times New Roman" w:eastAsia="AdvOT863180fb" w:hAnsi="Times New Roman"/>
          <w:color w:val="000000"/>
        </w:rPr>
        <w:t>)</w:t>
      </w:r>
      <w:r w:rsidR="004075F8">
        <w:rPr>
          <w:rFonts w:ascii="Times New Roman" w:eastAsia="AdvOT863180fb" w:hAnsi="Times New Roman"/>
          <w:color w:val="000000"/>
        </w:rPr>
        <w:t xml:space="preserve"> </w:t>
      </w:r>
      <w:r>
        <w:rPr>
          <w:rFonts w:ascii="Times New Roman" w:hAnsi="Times New Roman"/>
          <w:color w:val="000000" w:themeColor="text1"/>
        </w:rPr>
        <w:t xml:space="preserve">and </w:t>
      </w:r>
      <w:r>
        <w:rPr>
          <w:rFonts w:ascii="Times New Roman" w:eastAsia="AdvOT863180fb" w:hAnsi="Times New Roman"/>
          <w:color w:val="000000"/>
        </w:rPr>
        <w:t>Li et al</w:t>
      </w:r>
      <w:r w:rsidR="004075F8">
        <w:rPr>
          <w:rFonts w:ascii="Times New Roman" w:eastAsia="AdvOT863180fb" w:hAnsi="Times New Roman"/>
          <w:color w:val="000000"/>
        </w:rPr>
        <w:t>.</w:t>
      </w:r>
      <w:r>
        <w:rPr>
          <w:rFonts w:ascii="Times New Roman" w:eastAsia="AdvOT863180fb" w:hAnsi="Times New Roman"/>
          <w:color w:val="000000"/>
        </w:rPr>
        <w:t xml:space="preserve"> </w:t>
      </w:r>
      <w:r w:rsidR="00437F94" w:rsidRPr="00437F94">
        <w:rPr>
          <w:rFonts w:ascii="Times New Roman" w:eastAsia="AdvOT863180fb" w:hAnsi="Times New Roman"/>
          <w:color w:val="000000"/>
        </w:rPr>
        <w:t>(</w:t>
      </w:r>
      <w:r w:rsidR="00437F94">
        <w:rPr>
          <w:rFonts w:ascii="Times New Roman" w:eastAsia="AdvOT863180fb" w:hAnsi="Times New Roman"/>
          <w:color w:val="000000"/>
        </w:rPr>
        <w:t>0.15</w:t>
      </w:r>
      <w:r w:rsidR="00437F94">
        <w:rPr>
          <w:rFonts w:ascii="Times New Roman" w:eastAsia="AdvOT863180fb" w:hAnsi="Times New Roman" w:hint="eastAsia"/>
          <w:color w:val="000000"/>
        </w:rPr>
        <w:t>~</w:t>
      </w:r>
      <w:r w:rsidR="00437F94" w:rsidRPr="00437F94">
        <w:rPr>
          <w:rFonts w:ascii="Times New Roman" w:eastAsia="AdvOT863180fb" w:hAnsi="Times New Roman"/>
          <w:color w:val="000000"/>
        </w:rPr>
        <w:t>0.</w:t>
      </w:r>
      <w:r w:rsidR="00437F94">
        <w:rPr>
          <w:rFonts w:ascii="Times New Roman" w:eastAsia="AdvOT863180fb" w:hAnsi="Times New Roman"/>
          <w:color w:val="000000"/>
        </w:rPr>
        <w:t>4</w:t>
      </w:r>
      <w:r w:rsidR="00437F94" w:rsidRPr="00437F94">
        <w:rPr>
          <w:rFonts w:ascii="Times New Roman" w:eastAsia="AdvOT863180fb" w:hAnsi="Times New Roman"/>
          <w:color w:val="000000"/>
        </w:rPr>
        <w:t>2 mg L</w:t>
      </w:r>
      <w:r w:rsidR="00437F94" w:rsidRPr="00437F94">
        <w:rPr>
          <w:rFonts w:ascii="Times New Roman" w:eastAsia="AdvOT863180fb" w:hAnsi="Times New Roman"/>
          <w:color w:val="000000"/>
          <w:vertAlign w:val="superscript"/>
        </w:rPr>
        <w:t>-1</w:t>
      </w:r>
      <w:r w:rsidR="00437F94" w:rsidRPr="00437F94">
        <w:rPr>
          <w:rFonts w:ascii="Times New Roman" w:eastAsia="AdvOT863180fb" w:hAnsi="Times New Roman"/>
          <w:color w:val="000000"/>
        </w:rPr>
        <w:t xml:space="preserve">) </w:t>
      </w:r>
      <w:r>
        <w:rPr>
          <w:rFonts w:ascii="Times New Roman" w:eastAsia="AdvOT863180fb" w:hAnsi="Times New Roman"/>
          <w:color w:val="000000"/>
        </w:rPr>
        <w:t>(</w:t>
      </w:r>
      <w:r w:rsidRPr="00405B13">
        <w:rPr>
          <w:rFonts w:ascii="Times New Roman" w:eastAsia="AdvOT863180fb" w:hAnsi="Times New Roman"/>
          <w:color w:val="000000"/>
        </w:rPr>
        <w:t>2016</w:t>
      </w:r>
      <w:r w:rsidR="00CD75C9">
        <w:rPr>
          <w:rFonts w:ascii="Times New Roman" w:eastAsia="AdvOT863180fb" w:hAnsi="Times New Roman"/>
          <w:color w:val="000000"/>
        </w:rPr>
        <w:t>a</w:t>
      </w:r>
      <w:r w:rsidR="001D278C">
        <w:rPr>
          <w:rFonts w:ascii="Times New Roman" w:hAnsi="Times New Roman"/>
          <w:color w:val="000000" w:themeColor="text1"/>
        </w:rPr>
        <w:t xml:space="preserve">). </w:t>
      </w:r>
      <w:r w:rsidRPr="00175316">
        <w:rPr>
          <w:rFonts w:ascii="Times New Roman" w:eastAsia="AdvOT863180fb" w:hAnsi="Times New Roman"/>
          <w:color w:val="000000" w:themeColor="text1"/>
        </w:rPr>
        <w:t>The DOC concentration was the lowest in central TP glaciers</w:t>
      </w:r>
      <w:r w:rsidR="004075F8">
        <w:rPr>
          <w:rFonts w:ascii="Times New Roman" w:eastAsia="AdvOT863180fb" w:hAnsi="Times New Roman"/>
          <w:color w:val="000000" w:themeColor="text1"/>
        </w:rPr>
        <w:t xml:space="preserve"> </w:t>
      </w:r>
      <w:r w:rsidR="00B85040" w:rsidRPr="00B85040">
        <w:rPr>
          <w:rFonts w:ascii="Times New Roman" w:eastAsia="AdvOT863180fb" w:hAnsi="Times New Roman"/>
          <w:color w:val="000000" w:themeColor="text1"/>
        </w:rPr>
        <w:t>(</w:t>
      </w:r>
      <w:r w:rsidR="00B46E49">
        <w:rPr>
          <w:rFonts w:ascii="Times New Roman" w:eastAsia="AdvOT863180fb" w:hAnsi="Times New Roman"/>
          <w:color w:val="000000" w:themeColor="text1"/>
        </w:rPr>
        <w:t>0.</w:t>
      </w:r>
      <w:r w:rsidR="004075F8">
        <w:rPr>
          <w:rFonts w:ascii="Times New Roman" w:eastAsia="AdvOT863180fb" w:hAnsi="Times New Roman"/>
          <w:color w:val="000000" w:themeColor="text1"/>
        </w:rPr>
        <w:t>5</w:t>
      </w:r>
      <w:r w:rsidR="00B46E49">
        <w:rPr>
          <w:rFonts w:ascii="Times New Roman" w:eastAsia="AdvOT863180fb" w:hAnsi="Times New Roman"/>
          <w:color w:val="000000" w:themeColor="text1"/>
        </w:rPr>
        <w:t xml:space="preserve"> </w:t>
      </w:r>
      <w:r w:rsidR="00B46E49" w:rsidRPr="00B46E49">
        <w:rPr>
          <w:rFonts w:ascii="Times New Roman" w:eastAsia="AdvOT863180fb" w:hAnsi="Times New Roman"/>
          <w:color w:val="000000" w:themeColor="text1"/>
        </w:rPr>
        <w:t>± 0.</w:t>
      </w:r>
      <w:r w:rsidR="00B46E49">
        <w:rPr>
          <w:rFonts w:ascii="Times New Roman" w:eastAsia="AdvOT863180fb" w:hAnsi="Times New Roman"/>
          <w:color w:val="000000" w:themeColor="text1"/>
        </w:rPr>
        <w:t>3</w:t>
      </w:r>
      <w:r w:rsidR="00B46E49" w:rsidRPr="00B46E49">
        <w:rPr>
          <w:rFonts w:ascii="Times New Roman" w:eastAsia="AdvOT863180fb" w:hAnsi="Times New Roman"/>
          <w:color w:val="000000" w:themeColor="text1"/>
        </w:rPr>
        <w:t xml:space="preserve"> mg L</w:t>
      </w:r>
      <w:r w:rsidR="00B46E49" w:rsidRPr="00B46E49">
        <w:rPr>
          <w:rFonts w:ascii="Times New Roman" w:eastAsia="AdvOT863180fb" w:hAnsi="Times New Roman"/>
          <w:color w:val="000000" w:themeColor="text1"/>
          <w:vertAlign w:val="superscript"/>
        </w:rPr>
        <w:t>-1</w:t>
      </w:r>
      <w:r w:rsidR="00B85040" w:rsidRPr="00B85040">
        <w:rPr>
          <w:rFonts w:ascii="Times New Roman" w:eastAsia="AdvOT863180fb" w:hAnsi="Times New Roman"/>
          <w:color w:val="000000" w:themeColor="text1"/>
        </w:rPr>
        <w:t>)</w:t>
      </w:r>
      <w:r w:rsidR="000129BA">
        <w:rPr>
          <w:rFonts w:ascii="Times New Roman" w:eastAsia="AdvOT863180fb" w:hAnsi="Times New Roman" w:hint="eastAsia"/>
          <w:color w:val="000000" w:themeColor="text1"/>
        </w:rPr>
        <w:t xml:space="preserve">. </w:t>
      </w:r>
      <w:r w:rsidRPr="00175316">
        <w:rPr>
          <w:rFonts w:ascii="Times New Roman" w:eastAsia="AdvOT863180fb" w:hAnsi="Times New Roman"/>
          <w:color w:val="000000" w:themeColor="text1"/>
        </w:rPr>
        <w:t xml:space="preserve">The spatial patterns of DOC were also </w:t>
      </w:r>
      <w:r w:rsidRPr="00175316">
        <w:rPr>
          <w:rFonts w:ascii="Times New Roman" w:eastAsia="AdvOT863180fb" w:hAnsi="Times New Roman"/>
          <w:color w:val="000000" w:themeColor="text1"/>
        </w:rPr>
        <w:lastRenderedPageBreak/>
        <w:t xml:space="preserve">different from those of black carbon (BC) </w:t>
      </w:r>
      <w:r w:rsidRPr="00175316">
        <w:rPr>
          <w:rFonts w:ascii="Times New Roman" w:eastAsia="AdvOT863180fb" w:hAnsi="Times New Roman"/>
          <w:noProof/>
          <w:color w:val="000000" w:themeColor="text1"/>
        </w:rPr>
        <w:t>(Ming et al., 2009)</w:t>
      </w:r>
      <w:r w:rsidRPr="00175316">
        <w:rPr>
          <w:rFonts w:ascii="Times New Roman" w:eastAsia="AdvOT863180fb" w:hAnsi="Times New Roman"/>
          <w:color w:val="000000" w:themeColor="text1"/>
        </w:rPr>
        <w:t>, polycyclic aromatic hydrocarbons</w:t>
      </w:r>
      <w:r w:rsidR="00AF2D35" w:rsidRPr="00175316">
        <w:rPr>
          <w:rFonts w:ascii="Times New Roman" w:eastAsia="AdvOT863180fb" w:hAnsi="Times New Roman"/>
          <w:color w:val="000000" w:themeColor="text1"/>
        </w:rPr>
        <w:t xml:space="preserve">(PAH) </w:t>
      </w:r>
      <w:r w:rsidRPr="00175316">
        <w:rPr>
          <w:rFonts w:ascii="Times New Roman" w:eastAsia="AdvOT863180fb" w:hAnsi="Times New Roman"/>
          <w:noProof/>
          <w:color w:val="000000" w:themeColor="text1"/>
        </w:rPr>
        <w:t>(Li et al., 2011)</w:t>
      </w:r>
      <w:r w:rsidRPr="00175316">
        <w:rPr>
          <w:rFonts w:ascii="Times New Roman" w:eastAsia="AdvOT863180fb" w:hAnsi="Times New Roman"/>
          <w:color w:val="000000" w:themeColor="text1"/>
        </w:rPr>
        <w:t xml:space="preserve"> and </w:t>
      </w:r>
      <w:r w:rsidR="00BC63EA">
        <w:rPr>
          <w:rFonts w:ascii="Times New Roman" w:eastAsia="AdvOT863180fb" w:hAnsi="Times New Roman"/>
          <w:color w:val="000000" w:themeColor="text1"/>
        </w:rPr>
        <w:t xml:space="preserve">inorganic </w:t>
      </w:r>
      <w:r w:rsidRPr="00175316">
        <w:rPr>
          <w:rFonts w:ascii="Times New Roman" w:eastAsia="AdvOT863180fb" w:hAnsi="Times New Roman"/>
          <w:color w:val="000000" w:themeColor="text1"/>
        </w:rPr>
        <w:t xml:space="preserve">ions </w:t>
      </w:r>
      <w:r w:rsidRPr="00175316">
        <w:rPr>
          <w:rFonts w:ascii="Times New Roman" w:eastAsia="AdvOT863180fb" w:hAnsi="Times New Roman"/>
          <w:noProof/>
          <w:color w:val="000000" w:themeColor="text1"/>
        </w:rPr>
        <w:t>(Xiao et al., 2002)</w:t>
      </w:r>
      <w:r w:rsidRPr="00175316">
        <w:rPr>
          <w:rFonts w:ascii="Times New Roman" w:eastAsia="AdvOT863180fb" w:hAnsi="Times New Roman"/>
          <w:color w:val="000000" w:themeColor="text1"/>
        </w:rPr>
        <w:t>. The concentration of BC and PAH generally displayed increasing trends from the peripheral region to the central TP,</w:t>
      </w:r>
      <w:r w:rsidR="004075F8">
        <w:rPr>
          <w:rFonts w:ascii="Times New Roman" w:eastAsia="AdvOT863180fb" w:hAnsi="Times New Roman"/>
          <w:color w:val="000000" w:themeColor="text1"/>
        </w:rPr>
        <w:t xml:space="preserve"> </w:t>
      </w:r>
      <w:r w:rsidRPr="00175316">
        <w:rPr>
          <w:rFonts w:ascii="Times New Roman" w:eastAsia="AdvOT863180fb" w:hAnsi="Times New Roman"/>
          <w:color w:val="000000" w:themeColor="text1"/>
        </w:rPr>
        <w:t xml:space="preserve">and the </w:t>
      </w:r>
      <w:r w:rsidR="00BC63EA" w:rsidRPr="00BC63EA">
        <w:rPr>
          <w:rFonts w:ascii="Times New Roman" w:eastAsia="AdvOT863180fb" w:hAnsi="Times New Roman"/>
          <w:color w:val="000000" w:themeColor="text1"/>
        </w:rPr>
        <w:t>inorganic</w:t>
      </w:r>
      <w:r w:rsidR="004075F8">
        <w:rPr>
          <w:rFonts w:ascii="Times New Roman" w:eastAsia="AdvOT863180fb" w:hAnsi="Times New Roman"/>
          <w:color w:val="000000" w:themeColor="text1"/>
        </w:rPr>
        <w:t xml:space="preserve"> </w:t>
      </w:r>
      <w:r w:rsidRPr="00BC63EA">
        <w:rPr>
          <w:rFonts w:ascii="Times New Roman" w:eastAsia="AdvOT863180fb" w:hAnsi="Times New Roman" w:hint="eastAsia"/>
          <w:color w:val="000000" w:themeColor="text1"/>
        </w:rPr>
        <w:t>i</w:t>
      </w:r>
      <w:r w:rsidRPr="00175316">
        <w:rPr>
          <w:rFonts w:ascii="Times New Roman" w:eastAsia="AdvOT863180fb" w:hAnsi="Times New Roman" w:hint="eastAsia"/>
          <w:color w:val="000000" w:themeColor="text1"/>
        </w:rPr>
        <w:t>on</w:t>
      </w:r>
      <w:r w:rsidRPr="00175316">
        <w:rPr>
          <w:rFonts w:ascii="Times New Roman" w:eastAsia="AdvOT863180fb" w:hAnsi="Times New Roman"/>
          <w:color w:val="000000" w:themeColor="text1"/>
        </w:rPr>
        <w:t>s</w:t>
      </w:r>
      <w:r w:rsidRPr="00175316">
        <w:rPr>
          <w:rFonts w:ascii="Times New Roman" w:eastAsia="AdvOT863180fb" w:hAnsi="Times New Roman" w:hint="eastAsia"/>
          <w:color w:val="000000" w:themeColor="text1"/>
        </w:rPr>
        <w:t xml:space="preserve"> concentration </w:t>
      </w:r>
      <w:r w:rsidRPr="00175316">
        <w:rPr>
          <w:rFonts w:ascii="Times New Roman" w:eastAsia="AdvOT863180fb" w:hAnsi="Times New Roman"/>
          <w:color w:val="000000" w:themeColor="text1"/>
        </w:rPr>
        <w:t>showed a decline from the northern TP to the southern TP.</w:t>
      </w:r>
    </w:p>
    <w:p w14:paraId="5C75039D" w14:textId="77777777" w:rsidR="00D360B2" w:rsidRDefault="00D360B2" w:rsidP="00F426FA">
      <w:pPr>
        <w:autoSpaceDE w:val="0"/>
        <w:autoSpaceDN w:val="0"/>
        <w:adjustRightInd w:val="0"/>
        <w:spacing w:line="480" w:lineRule="auto"/>
        <w:jc w:val="center"/>
        <w:rPr>
          <w:rFonts w:ascii="Times New Roman" w:hAnsi="Times New Roman"/>
        </w:rPr>
      </w:pPr>
      <w:r w:rsidRPr="00D21D8B">
        <w:rPr>
          <w:rFonts w:ascii="Times New Roman" w:hAnsi="Times New Roman"/>
        </w:rPr>
        <w:t>Fig 3. Spatial distribution of DOC concentrations in seven glaciers of the TP.</w:t>
      </w:r>
    </w:p>
    <w:p w14:paraId="1018885D" w14:textId="77777777" w:rsidR="00F10046" w:rsidRPr="001E2D81" w:rsidRDefault="00F10046" w:rsidP="00F426FA">
      <w:pPr>
        <w:autoSpaceDE w:val="0"/>
        <w:autoSpaceDN w:val="0"/>
        <w:adjustRightInd w:val="0"/>
        <w:spacing w:line="480" w:lineRule="auto"/>
        <w:ind w:firstLineChars="200" w:firstLine="480"/>
        <w:rPr>
          <w:rFonts w:ascii="Times New Roman" w:hAnsi="Times New Roman"/>
        </w:rPr>
      </w:pPr>
    </w:p>
    <w:p w14:paraId="18340199" w14:textId="77777777" w:rsidR="00D360B2" w:rsidRDefault="00D360B2" w:rsidP="00F426FA">
      <w:pPr>
        <w:autoSpaceDE w:val="0"/>
        <w:autoSpaceDN w:val="0"/>
        <w:adjustRightInd w:val="0"/>
        <w:spacing w:line="480" w:lineRule="auto"/>
        <w:ind w:firstLineChars="300" w:firstLine="720"/>
        <w:jc w:val="both"/>
        <w:rPr>
          <w:rFonts w:ascii="Times New Roman" w:eastAsia="AdvOT863180fb" w:hAnsi="Times New Roman"/>
          <w:color w:val="000000"/>
        </w:rPr>
      </w:pPr>
      <w:r w:rsidRPr="00470C67">
        <w:rPr>
          <w:rFonts w:ascii="Times New Roman" w:eastAsia="AdvOT863180fb" w:hAnsi="Times New Roman"/>
          <w:color w:val="000000"/>
        </w:rPr>
        <w:t>Compared with other glaci</w:t>
      </w:r>
      <w:r>
        <w:rPr>
          <w:rFonts w:ascii="Times New Roman" w:eastAsia="AdvOT863180fb" w:hAnsi="Times New Roman"/>
          <w:color w:val="000000"/>
        </w:rPr>
        <w:t>er</w:t>
      </w:r>
      <w:r w:rsidRPr="00470C67">
        <w:rPr>
          <w:rFonts w:ascii="Times New Roman" w:eastAsia="AdvOT863180fb" w:hAnsi="Times New Roman"/>
          <w:color w:val="000000"/>
        </w:rPr>
        <w:t xml:space="preserve">s in the world, all the </w:t>
      </w:r>
      <w:r>
        <w:rPr>
          <w:rFonts w:ascii="Times New Roman" w:eastAsia="AdvOT863180fb" w:hAnsi="Times New Roman"/>
          <w:color w:val="000000"/>
        </w:rPr>
        <w:t xml:space="preserve">average </w:t>
      </w:r>
      <w:r w:rsidRPr="00470C67">
        <w:rPr>
          <w:rFonts w:ascii="Times New Roman" w:eastAsia="AdvOT863180fb" w:hAnsi="Times New Roman"/>
          <w:color w:val="000000"/>
        </w:rPr>
        <w:t xml:space="preserve">DOC concentrations in these TP </w:t>
      </w:r>
      <w:r w:rsidRPr="00470C67">
        <w:rPr>
          <w:rFonts w:ascii="Times New Roman" w:eastAsia="AdvOT863180fb" w:hAnsi="Times New Roman" w:hint="eastAsia"/>
          <w:color w:val="000000"/>
        </w:rPr>
        <w:t>glacier</w:t>
      </w:r>
      <w:r w:rsidRPr="00470C67">
        <w:rPr>
          <w:rFonts w:ascii="Times New Roman" w:eastAsia="AdvOT863180fb" w:hAnsi="Times New Roman"/>
          <w:color w:val="000000"/>
        </w:rPr>
        <w:t xml:space="preserve">s </w:t>
      </w:r>
      <w:r>
        <w:rPr>
          <w:rFonts w:ascii="Times New Roman" w:eastAsia="AdvOT863180fb" w:hAnsi="Times New Roman"/>
          <w:color w:val="000000"/>
        </w:rPr>
        <w:t>we</w:t>
      </w:r>
      <w:r w:rsidRPr="00470C67">
        <w:rPr>
          <w:rFonts w:ascii="Times New Roman" w:eastAsia="AdvOT863180fb" w:hAnsi="Times New Roman"/>
          <w:color w:val="000000"/>
        </w:rPr>
        <w:t xml:space="preserve">re </w:t>
      </w:r>
      <w:r w:rsidRPr="00470C67">
        <w:rPr>
          <w:rFonts w:ascii="Times New Roman" w:eastAsia="AdvOT863180fb" w:hAnsi="Times New Roman" w:hint="eastAsia"/>
          <w:color w:val="000000"/>
        </w:rPr>
        <w:t>higher</w:t>
      </w:r>
      <w:r w:rsidRPr="00470C67">
        <w:rPr>
          <w:rFonts w:ascii="Times New Roman" w:eastAsia="AdvOT863180fb" w:hAnsi="Times New Roman"/>
          <w:color w:val="000000"/>
        </w:rPr>
        <w:t xml:space="preserve"> than the values from the Greenland ice sheets (0.20 mg L</w:t>
      </w:r>
      <w:r w:rsidRPr="00470C67">
        <w:rPr>
          <w:rFonts w:ascii="Times New Roman" w:eastAsia="AdvP4C4E74" w:hAnsi="Times New Roman"/>
          <w:color w:val="000000"/>
          <w:vertAlign w:val="superscript"/>
        </w:rPr>
        <w:t>-</w:t>
      </w:r>
      <w:r w:rsidRPr="00470C67">
        <w:rPr>
          <w:rFonts w:ascii="Times New Roman" w:eastAsia="AdvOT863180fb" w:hAnsi="Times New Roman"/>
          <w:color w:val="000000"/>
          <w:vertAlign w:val="superscript"/>
        </w:rPr>
        <w:t>1</w:t>
      </w:r>
      <w:r w:rsidRPr="00470C67">
        <w:rPr>
          <w:rFonts w:ascii="Times New Roman" w:eastAsia="AdvOT863180fb" w:hAnsi="Times New Roman"/>
          <w:color w:val="000000"/>
        </w:rPr>
        <w:t>)</w:t>
      </w:r>
      <w:r w:rsidR="004075F8">
        <w:rPr>
          <w:rFonts w:ascii="Times New Roman" w:eastAsia="AdvOT863180fb" w:hAnsi="Times New Roman"/>
          <w:color w:val="000000"/>
        </w:rPr>
        <w:t xml:space="preserve"> </w:t>
      </w:r>
      <w:r w:rsidRPr="00470C67">
        <w:rPr>
          <w:rFonts w:ascii="Times New Roman" w:eastAsia="AdvOT863180fb" w:hAnsi="Times New Roman"/>
          <w:noProof/>
          <w:color w:val="000000"/>
        </w:rPr>
        <w:t>(Legrand et al., 2013)</w:t>
      </w:r>
      <w:r w:rsidR="0027486D">
        <w:rPr>
          <w:rFonts w:ascii="Times New Roman" w:eastAsia="AdvOT863180fb" w:hAnsi="Times New Roman"/>
          <w:color w:val="000000"/>
        </w:rPr>
        <w:t>, the Alaska</w:t>
      </w:r>
      <w:r w:rsidR="004075F8">
        <w:rPr>
          <w:rFonts w:ascii="Times New Roman" w:eastAsia="AdvOT863180fb" w:hAnsi="Times New Roman"/>
          <w:color w:val="000000"/>
        </w:rPr>
        <w:t xml:space="preserve"> </w:t>
      </w:r>
      <w:r w:rsidRPr="00470C67">
        <w:rPr>
          <w:rFonts w:ascii="Times New Roman" w:eastAsia="AdvOT863180fb" w:hAnsi="Times New Roman"/>
          <w:color w:val="000000"/>
        </w:rPr>
        <w:t>snowpit (0.19 mg L</w:t>
      </w:r>
      <w:r w:rsidRPr="00470C67">
        <w:rPr>
          <w:rFonts w:ascii="Times New Roman" w:eastAsia="AdvP4C4E74" w:hAnsi="Times New Roman"/>
          <w:color w:val="000000"/>
          <w:vertAlign w:val="superscript"/>
        </w:rPr>
        <w:t>-</w:t>
      </w:r>
      <w:r w:rsidRPr="00470C67">
        <w:rPr>
          <w:rFonts w:ascii="Times New Roman" w:eastAsia="AdvOT863180fb" w:hAnsi="Times New Roman"/>
          <w:color w:val="000000"/>
          <w:vertAlign w:val="superscript"/>
        </w:rPr>
        <w:t>1</w:t>
      </w:r>
      <w:r w:rsidRPr="00470C67">
        <w:rPr>
          <w:rFonts w:ascii="Times New Roman" w:eastAsia="AdvOT863180fb" w:hAnsi="Times New Roman"/>
          <w:color w:val="000000"/>
        </w:rPr>
        <w:t>)</w:t>
      </w:r>
      <w:r w:rsidR="004075F8">
        <w:rPr>
          <w:rFonts w:ascii="Times New Roman" w:eastAsia="AdvOT863180fb" w:hAnsi="Times New Roman"/>
          <w:color w:val="000000"/>
        </w:rPr>
        <w:t xml:space="preserve"> </w:t>
      </w:r>
      <w:r w:rsidRPr="00470C67">
        <w:rPr>
          <w:rFonts w:ascii="Times New Roman" w:eastAsia="AdvOT863180fb" w:hAnsi="Times New Roman"/>
          <w:noProof/>
          <w:color w:val="000000"/>
        </w:rPr>
        <w:t>(Stubbins et al., 2012)</w:t>
      </w:r>
      <w:r w:rsidRPr="00470C67">
        <w:rPr>
          <w:rFonts w:ascii="Times New Roman" w:eastAsia="AdvOT863180fb" w:hAnsi="Times New Roman"/>
          <w:color w:val="000000"/>
        </w:rPr>
        <w:t>, Europe snowpit (0.14 mg L</w:t>
      </w:r>
      <w:r w:rsidRPr="00470C67">
        <w:rPr>
          <w:rFonts w:ascii="Times New Roman" w:eastAsia="AdvP4C4E74" w:hAnsi="Times New Roman"/>
          <w:color w:val="000000"/>
          <w:vertAlign w:val="superscript"/>
        </w:rPr>
        <w:t>-</w:t>
      </w:r>
      <w:r w:rsidRPr="00470C67">
        <w:rPr>
          <w:rFonts w:ascii="Times New Roman" w:eastAsia="AdvOT863180fb" w:hAnsi="Times New Roman"/>
          <w:color w:val="000000"/>
          <w:vertAlign w:val="superscript"/>
        </w:rPr>
        <w:t>1</w:t>
      </w:r>
      <w:r w:rsidRPr="00470C67">
        <w:rPr>
          <w:rFonts w:ascii="Times New Roman" w:eastAsia="AdvOT863180fb" w:hAnsi="Times New Roman"/>
          <w:color w:val="000000"/>
        </w:rPr>
        <w:t>)</w:t>
      </w:r>
      <w:r w:rsidR="004075F8">
        <w:rPr>
          <w:rFonts w:ascii="Times New Roman" w:eastAsia="AdvOT863180fb" w:hAnsi="Times New Roman"/>
          <w:color w:val="000000"/>
        </w:rPr>
        <w:t xml:space="preserve"> </w:t>
      </w:r>
      <w:r>
        <w:rPr>
          <w:rFonts w:ascii="Times New Roman" w:eastAsia="AdvOT863180fb" w:hAnsi="Times New Roman"/>
          <w:noProof/>
          <w:color w:val="000000"/>
        </w:rPr>
        <w:t>(Singer et al., 2012)</w:t>
      </w:r>
      <w:r w:rsidR="004075F8">
        <w:rPr>
          <w:rFonts w:ascii="Times New Roman" w:eastAsia="AdvOT863180fb" w:hAnsi="Times New Roman"/>
          <w:noProof/>
          <w:color w:val="000000"/>
        </w:rPr>
        <w:t xml:space="preserve"> </w:t>
      </w:r>
      <w:r w:rsidR="008A5FFD" w:rsidRPr="008A5FFD">
        <w:rPr>
          <w:rFonts w:ascii="Times New Roman" w:eastAsia="AdvOT863180fb" w:hAnsi="Times New Roman"/>
          <w:noProof/>
          <w:color w:val="000000"/>
        </w:rPr>
        <w:t>and</w:t>
      </w:r>
      <w:r w:rsidR="008A5FFD">
        <w:rPr>
          <w:rFonts w:ascii="Times New Roman" w:eastAsia="AdvOT863180fb" w:hAnsi="Times New Roman"/>
          <w:noProof/>
          <w:color w:val="000000"/>
        </w:rPr>
        <w:t xml:space="preserve"> (0.32</w:t>
      </w:r>
      <w:r w:rsidR="008A5FFD" w:rsidRPr="00470C67">
        <w:rPr>
          <w:rFonts w:ascii="Times New Roman" w:eastAsia="AdvOT863180fb" w:hAnsi="Times New Roman"/>
          <w:color w:val="000000"/>
        </w:rPr>
        <w:t>mg L</w:t>
      </w:r>
      <w:r w:rsidR="008A5FFD" w:rsidRPr="00470C67">
        <w:rPr>
          <w:rFonts w:ascii="Times New Roman" w:eastAsia="AdvP4C4E74" w:hAnsi="Times New Roman"/>
          <w:color w:val="000000"/>
          <w:vertAlign w:val="superscript"/>
        </w:rPr>
        <w:t>-</w:t>
      </w:r>
      <w:r w:rsidR="008A5FFD" w:rsidRPr="00470C67">
        <w:rPr>
          <w:rFonts w:ascii="Times New Roman" w:eastAsia="AdvOT863180fb" w:hAnsi="Times New Roman"/>
          <w:color w:val="000000"/>
          <w:vertAlign w:val="superscript"/>
        </w:rPr>
        <w:t>1</w:t>
      </w:r>
      <w:r w:rsidR="008A5FFD" w:rsidRPr="00470C67">
        <w:rPr>
          <w:rFonts w:ascii="Times New Roman" w:eastAsia="AdvOT863180fb" w:hAnsi="Times New Roman"/>
          <w:color w:val="000000"/>
        </w:rPr>
        <w:t>)</w:t>
      </w:r>
      <w:r w:rsidR="008A5FFD">
        <w:rPr>
          <w:rFonts w:ascii="Times New Roman" w:eastAsia="AdvOT863180fb" w:hAnsi="Times New Roman"/>
          <w:color w:val="000000"/>
        </w:rPr>
        <w:t xml:space="preserve"> (</w:t>
      </w:r>
      <w:r w:rsidR="008A136F">
        <w:rPr>
          <w:rFonts w:ascii="Times New Roman" w:eastAsia="AdvOT863180fb" w:hAnsi="Times New Roman"/>
          <w:color w:val="000000"/>
        </w:rPr>
        <w:t>Legrand et al., 2007)</w:t>
      </w:r>
      <w:r w:rsidRPr="00470C67">
        <w:rPr>
          <w:rFonts w:ascii="Times New Roman" w:eastAsia="AdvOT863180fb" w:hAnsi="Times New Roman"/>
          <w:color w:val="000000"/>
        </w:rPr>
        <w:t xml:space="preserve">. In </w:t>
      </w:r>
      <w:proofErr w:type="spellStart"/>
      <w:r w:rsidRPr="00470C67">
        <w:rPr>
          <w:rFonts w:ascii="Times New Roman" w:eastAsia="AdvOT863180fb" w:hAnsi="Times New Roman"/>
          <w:color w:val="000000"/>
        </w:rPr>
        <w:t>addition,the</w:t>
      </w:r>
      <w:proofErr w:type="spellEnd"/>
      <w:r w:rsidRPr="00470C67">
        <w:rPr>
          <w:rFonts w:ascii="Times New Roman" w:eastAsia="AdvOT863180fb" w:hAnsi="Times New Roman"/>
          <w:color w:val="000000"/>
        </w:rPr>
        <w:t xml:space="preserve"> </w:t>
      </w:r>
      <w:r>
        <w:rPr>
          <w:rFonts w:ascii="Times New Roman" w:eastAsia="AdvOT863180fb" w:hAnsi="Times New Roman"/>
          <w:color w:val="000000"/>
        </w:rPr>
        <w:t xml:space="preserve">average </w:t>
      </w:r>
      <w:r w:rsidRPr="00470C67">
        <w:rPr>
          <w:rFonts w:ascii="Times New Roman" w:eastAsia="AdvOT863180fb" w:hAnsi="Times New Roman"/>
          <w:color w:val="000000"/>
        </w:rPr>
        <w:t>DOC concentration of the Antarctic ice sheets (0.46 mg L</w:t>
      </w:r>
      <w:r w:rsidRPr="00470C67">
        <w:rPr>
          <w:rFonts w:ascii="Times New Roman" w:eastAsia="AdvP4C4E74" w:hAnsi="Times New Roman"/>
          <w:color w:val="000000"/>
          <w:vertAlign w:val="superscript"/>
        </w:rPr>
        <w:t>-</w:t>
      </w:r>
      <w:r w:rsidRPr="00470C67">
        <w:rPr>
          <w:rFonts w:ascii="Times New Roman" w:eastAsia="AdvOT863180fb" w:hAnsi="Times New Roman"/>
          <w:color w:val="000000"/>
          <w:vertAlign w:val="superscript"/>
        </w:rPr>
        <w:t>1</w:t>
      </w:r>
      <w:r w:rsidRPr="00470C67">
        <w:rPr>
          <w:rFonts w:ascii="Times New Roman" w:eastAsia="AdvOT863180fb" w:hAnsi="Times New Roman"/>
          <w:color w:val="000000"/>
        </w:rPr>
        <w:t>)</w:t>
      </w:r>
      <w:r w:rsidR="004075F8">
        <w:rPr>
          <w:rFonts w:ascii="Times New Roman" w:eastAsia="AdvOT863180fb" w:hAnsi="Times New Roman"/>
          <w:color w:val="000000"/>
        </w:rPr>
        <w:t xml:space="preserve"> </w:t>
      </w:r>
      <w:r w:rsidRPr="00470C67">
        <w:rPr>
          <w:rFonts w:ascii="Times New Roman" w:eastAsia="AdvOT863180fb" w:hAnsi="Times New Roman"/>
          <w:noProof/>
          <w:color w:val="000000"/>
        </w:rPr>
        <w:t>(Hood et al., 2015)</w:t>
      </w:r>
      <w:r w:rsidR="004075F8">
        <w:rPr>
          <w:rFonts w:ascii="Times New Roman" w:eastAsia="AdvOT863180fb" w:hAnsi="Times New Roman"/>
          <w:noProof/>
          <w:color w:val="000000"/>
        </w:rPr>
        <w:t xml:space="preserve"> </w:t>
      </w:r>
      <w:r>
        <w:rPr>
          <w:rFonts w:ascii="Times New Roman" w:eastAsia="AdvOT863180fb" w:hAnsi="Times New Roman"/>
          <w:color w:val="000000"/>
        </w:rPr>
        <w:t>wa</w:t>
      </w:r>
      <w:r w:rsidRPr="00470C67">
        <w:rPr>
          <w:rFonts w:ascii="Times New Roman" w:eastAsia="AdvOT863180fb" w:hAnsi="Times New Roman"/>
          <w:color w:val="000000"/>
        </w:rPr>
        <w:t>s between those of MK</w:t>
      </w:r>
      <w:r>
        <w:rPr>
          <w:rFonts w:ascii="Times New Roman" w:eastAsia="AdvOT863180fb" w:hAnsi="Times New Roman"/>
          <w:color w:val="000000"/>
        </w:rPr>
        <w:t xml:space="preserve"> glacier</w:t>
      </w:r>
      <w:r w:rsidRPr="00470C67">
        <w:rPr>
          <w:rFonts w:ascii="Times New Roman" w:eastAsia="AdvOT863180fb" w:hAnsi="Times New Roman"/>
          <w:color w:val="000000"/>
        </w:rPr>
        <w:t xml:space="preserve"> and MZTG </w:t>
      </w:r>
      <w:r>
        <w:rPr>
          <w:rFonts w:ascii="Times New Roman" w:eastAsia="AdvOT863180fb" w:hAnsi="Times New Roman"/>
          <w:color w:val="000000"/>
        </w:rPr>
        <w:t>g</w:t>
      </w:r>
      <w:r w:rsidRPr="00470C67">
        <w:rPr>
          <w:rFonts w:ascii="Times New Roman" w:eastAsia="AdvOT863180fb" w:hAnsi="Times New Roman"/>
          <w:color w:val="000000"/>
        </w:rPr>
        <w:t>lacier.</w:t>
      </w:r>
    </w:p>
    <w:p w14:paraId="1E2E0BB2" w14:textId="77777777" w:rsidR="00B71AEC" w:rsidRDefault="00B71AEC" w:rsidP="00F426FA">
      <w:pPr>
        <w:autoSpaceDE w:val="0"/>
        <w:autoSpaceDN w:val="0"/>
        <w:adjustRightInd w:val="0"/>
        <w:spacing w:line="480" w:lineRule="auto"/>
        <w:ind w:firstLineChars="300" w:firstLine="720"/>
        <w:jc w:val="both"/>
        <w:rPr>
          <w:rFonts w:ascii="Times New Roman" w:eastAsia="AdvOT863180fb" w:hAnsi="Times New Roman"/>
          <w:color w:val="000000"/>
        </w:rPr>
      </w:pPr>
    </w:p>
    <w:p w14:paraId="67837F95" w14:textId="77777777" w:rsidR="00D360B2" w:rsidRDefault="00D360B2" w:rsidP="00F426FA">
      <w:pPr>
        <w:spacing w:line="480" w:lineRule="auto"/>
        <w:jc w:val="center"/>
        <w:textAlignment w:val="baseline"/>
        <w:rPr>
          <w:rFonts w:ascii="Times" w:eastAsia="Times" w:hAnsi="Times" w:cs="Times"/>
          <w:color w:val="000000" w:themeColor="text1"/>
          <w:kern w:val="24"/>
        </w:rPr>
      </w:pPr>
      <w:r>
        <w:rPr>
          <w:rFonts w:ascii="Times" w:eastAsia="Times" w:hAnsi="Times" w:cs="Times"/>
          <w:color w:val="000000" w:themeColor="text1"/>
          <w:kern w:val="24"/>
        </w:rPr>
        <w:t>Table 2. T</w:t>
      </w:r>
      <w:r w:rsidRPr="000B4CC6">
        <w:rPr>
          <w:rFonts w:ascii="Times" w:eastAsia="Times" w:hAnsi="Times" w:cs="Times"/>
          <w:color w:val="000000" w:themeColor="text1"/>
          <w:kern w:val="24"/>
        </w:rPr>
        <w:t xml:space="preserve">he average levoglucosan and DOC concentrations in the </w:t>
      </w:r>
      <w:r w:rsidRPr="007F61E1">
        <w:rPr>
          <w:rFonts w:ascii="Times" w:eastAsia="Times" w:hAnsi="Times" w:cs="Times"/>
          <w:color w:val="000000" w:themeColor="text1"/>
          <w:kern w:val="24"/>
        </w:rPr>
        <w:t xml:space="preserve">TP </w:t>
      </w:r>
      <w:r w:rsidRPr="000B4CC6">
        <w:rPr>
          <w:rFonts w:ascii="Times" w:eastAsia="Times" w:hAnsi="Times" w:cs="Times"/>
          <w:color w:val="000000" w:themeColor="text1"/>
          <w:kern w:val="24"/>
        </w:rPr>
        <w:t>glaciers</w:t>
      </w:r>
      <w:r w:rsidRPr="007F61E1">
        <w:rPr>
          <w:rFonts w:ascii="Times" w:eastAsia="Times" w:hAnsi="Times" w:cs="Times"/>
          <w:color w:val="000000" w:themeColor="text1"/>
          <w:kern w:val="24"/>
        </w:rPr>
        <w:t xml:space="preserve"> and other regions</w:t>
      </w:r>
    </w:p>
    <w:p w14:paraId="3AC261C1" w14:textId="77777777" w:rsidR="00D360B2" w:rsidRPr="006063C4" w:rsidRDefault="00D360B2" w:rsidP="00F426FA">
      <w:pPr>
        <w:spacing w:line="480" w:lineRule="auto"/>
        <w:textAlignment w:val="baseline"/>
        <w:rPr>
          <w:rFonts w:ascii="Times" w:hAnsi="Times" w:cs="Times"/>
          <w:color w:val="000000" w:themeColor="text1"/>
          <w:kern w:val="24"/>
        </w:rPr>
      </w:pPr>
    </w:p>
    <w:p w14:paraId="4E2CEECC" w14:textId="77777777" w:rsidR="00D360B2" w:rsidRPr="00661751" w:rsidRDefault="00D360B2" w:rsidP="00F426FA">
      <w:pPr>
        <w:autoSpaceDE w:val="0"/>
        <w:autoSpaceDN w:val="0"/>
        <w:adjustRightInd w:val="0"/>
        <w:spacing w:line="480" w:lineRule="auto"/>
        <w:rPr>
          <w:rFonts w:ascii="Times New Roman" w:hAnsi="Times New Roman"/>
          <w:i/>
        </w:rPr>
      </w:pPr>
      <w:r w:rsidRPr="00661751">
        <w:rPr>
          <w:rFonts w:ascii="Times New Roman" w:eastAsia="AdvOT863180fb" w:hAnsi="Times New Roman" w:hint="eastAsia"/>
          <w:i/>
          <w:color w:val="000000"/>
        </w:rPr>
        <w:t xml:space="preserve">3.3 </w:t>
      </w:r>
      <w:r w:rsidRPr="00661751">
        <w:rPr>
          <w:rFonts w:ascii="Times New Roman" w:hAnsi="Times New Roman"/>
          <w:i/>
        </w:rPr>
        <w:t xml:space="preserve">Sources of levoglucosan and DOC </w:t>
      </w:r>
      <w:r>
        <w:rPr>
          <w:rFonts w:ascii="Times New Roman" w:hAnsi="Times New Roman"/>
          <w:i/>
        </w:rPr>
        <w:t>over the</w:t>
      </w:r>
      <w:r w:rsidRPr="00661751">
        <w:rPr>
          <w:rFonts w:ascii="Times New Roman" w:hAnsi="Times New Roman"/>
          <w:i/>
        </w:rPr>
        <w:t xml:space="preserve"> TP glaciers</w:t>
      </w:r>
    </w:p>
    <w:p w14:paraId="2CD1DF1A" w14:textId="77777777" w:rsidR="00394E6E" w:rsidRPr="00394E6E" w:rsidRDefault="00D360B2" w:rsidP="00F426FA">
      <w:pPr>
        <w:spacing w:line="480" w:lineRule="auto"/>
        <w:ind w:firstLineChars="350" w:firstLine="840"/>
        <w:jc w:val="both"/>
        <w:rPr>
          <w:rFonts w:ascii="Times New Roman" w:eastAsia="AdvOT863180fb" w:hAnsi="Times New Roman"/>
          <w:color w:val="000000" w:themeColor="text1"/>
        </w:rPr>
      </w:pPr>
      <w:r>
        <w:rPr>
          <w:rFonts w:ascii="Times New Roman" w:eastAsia="SimSun" w:hAnsi="Times New Roman"/>
        </w:rPr>
        <w:t>L</w:t>
      </w:r>
      <w:r w:rsidRPr="00C60A8A">
        <w:rPr>
          <w:rFonts w:ascii="Times New Roman" w:eastAsia="SimSun" w:hAnsi="Times New Roman"/>
        </w:rPr>
        <w:t>evoglucosan is a specific</w:t>
      </w:r>
      <w:r w:rsidR="004075F8">
        <w:rPr>
          <w:rFonts w:ascii="Times New Roman" w:eastAsia="SimSun" w:hAnsi="Times New Roman"/>
        </w:rPr>
        <w:t xml:space="preserve"> </w:t>
      </w:r>
      <w:r w:rsidR="004A7AC8" w:rsidRPr="00C60A8A">
        <w:rPr>
          <w:rFonts w:ascii="Times New Roman" w:eastAsia="SimSun" w:hAnsi="Times New Roman"/>
        </w:rPr>
        <w:t>organic</w:t>
      </w:r>
      <w:r w:rsidR="004075F8">
        <w:rPr>
          <w:rFonts w:ascii="Times New Roman" w:eastAsia="SimSun" w:hAnsi="Times New Roman"/>
        </w:rPr>
        <w:t xml:space="preserve"> </w:t>
      </w:r>
      <w:r w:rsidR="004A7AC8" w:rsidRPr="004A7AC8">
        <w:rPr>
          <w:rFonts w:ascii="Times New Roman" w:eastAsia="SimSun" w:hAnsi="Times New Roman"/>
        </w:rPr>
        <w:t>molecular marker</w:t>
      </w:r>
      <w:r w:rsidR="004075F8">
        <w:rPr>
          <w:rFonts w:ascii="Times New Roman" w:eastAsia="SimSun" w:hAnsi="Times New Roman"/>
        </w:rPr>
        <w:t xml:space="preserve"> </w:t>
      </w:r>
      <w:r>
        <w:rPr>
          <w:rFonts w:ascii="Times New Roman" w:eastAsia="SimSun" w:hAnsi="Times New Roman"/>
        </w:rPr>
        <w:t xml:space="preserve">only </w:t>
      </w:r>
      <w:r w:rsidRPr="00C60A8A">
        <w:rPr>
          <w:rFonts w:ascii="Times New Roman" w:eastAsia="SimSun" w:hAnsi="Times New Roman"/>
        </w:rPr>
        <w:t xml:space="preserve">produced by biomass burning with temperatures above </w:t>
      </w:r>
      <w:smartTag w:uri="urn:schemas-microsoft-com:office:smarttags" w:element="chmetcnv">
        <w:smartTagPr>
          <w:attr w:name="TCSC" w:val="0"/>
          <w:attr w:name="NumberType" w:val="1"/>
          <w:attr w:name="Negative" w:val="False"/>
          <w:attr w:name="HasSpace" w:val="False"/>
          <w:attr w:name="SourceValue" w:val="300"/>
          <w:attr w:name="UnitName" w:val="ﾰC"/>
        </w:smartTagPr>
        <w:r w:rsidRPr="00C60A8A">
          <w:rPr>
            <w:rFonts w:ascii="Times New Roman" w:eastAsia="SimSun" w:hAnsi="Times New Roman"/>
          </w:rPr>
          <w:t>300°C</w:t>
        </w:r>
      </w:smartTag>
      <w:r>
        <w:rPr>
          <w:rFonts w:ascii="Times New Roman" w:eastAsia="SimSun" w:hAnsi="Times New Roman"/>
          <w:noProof/>
        </w:rPr>
        <w:t>(</w:t>
      </w:r>
      <w:proofErr w:type="spellStart"/>
      <w:r>
        <w:rPr>
          <w:rFonts w:ascii="Times New Roman" w:eastAsia="SimSun" w:hAnsi="Times New Roman"/>
          <w:noProof/>
        </w:rPr>
        <w:t>Simoneit</w:t>
      </w:r>
      <w:proofErr w:type="spellEnd"/>
      <w:r>
        <w:rPr>
          <w:rFonts w:ascii="Times New Roman" w:eastAsia="SimSun" w:hAnsi="Times New Roman"/>
          <w:noProof/>
        </w:rPr>
        <w:t xml:space="preserve"> et al., 2002)</w:t>
      </w:r>
      <w:r>
        <w:rPr>
          <w:rFonts w:ascii="Times New Roman" w:eastAsia="SimSun" w:hAnsi="Times New Roman"/>
        </w:rPr>
        <w:t>,</w:t>
      </w:r>
      <w:r w:rsidRPr="00470C67">
        <w:rPr>
          <w:rFonts w:ascii="Times New Roman" w:eastAsia="AdvOT863180fb" w:hAnsi="Times New Roman"/>
          <w:color w:val="000000"/>
        </w:rPr>
        <w:t xml:space="preserve">and can be </w:t>
      </w:r>
      <w:r w:rsidRPr="000B21A7">
        <w:rPr>
          <w:rFonts w:ascii="Times New Roman" w:eastAsia="AdvOT863180fb" w:hAnsi="Times New Roman"/>
          <w:color w:val="000000"/>
        </w:rPr>
        <w:t>transported far away from source regions</w:t>
      </w:r>
      <w:r w:rsidR="004075F8">
        <w:rPr>
          <w:rFonts w:ascii="Times New Roman" w:eastAsia="AdvOT863180fb" w:hAnsi="Times New Roman"/>
          <w:color w:val="000000"/>
        </w:rPr>
        <w:t xml:space="preserve"> </w:t>
      </w:r>
      <w:r>
        <w:rPr>
          <w:rFonts w:ascii="Times New Roman" w:eastAsia="AdvOT863180fb" w:hAnsi="Times New Roman"/>
          <w:noProof/>
          <w:color w:val="000000"/>
        </w:rPr>
        <w:t>(Agarwal et al., 2010)</w:t>
      </w:r>
      <w:r w:rsidRPr="000B21A7">
        <w:rPr>
          <w:rFonts w:ascii="Times New Roman" w:eastAsia="AdvOT863180fb" w:hAnsi="Times New Roman"/>
          <w:color w:val="000000"/>
        </w:rPr>
        <w:t>.</w:t>
      </w:r>
      <w:r w:rsidRPr="000B21A7">
        <w:rPr>
          <w:rFonts w:ascii="Times New Roman" w:hAnsi="Times New Roman"/>
        </w:rPr>
        <w:t>Unlike levoglucosan,</w:t>
      </w:r>
      <w:r w:rsidR="004075F8">
        <w:rPr>
          <w:rFonts w:ascii="Times New Roman" w:hAnsi="Times New Roman"/>
        </w:rPr>
        <w:t xml:space="preserve"> </w:t>
      </w:r>
      <w:r w:rsidR="00060B0B" w:rsidRPr="00060B0B">
        <w:rPr>
          <w:rFonts w:ascii="Times New Roman" w:hAnsi="Times New Roman"/>
        </w:rPr>
        <w:t xml:space="preserve">DOC in the snowpits of TP glaciers may also derive from </w:t>
      </w:r>
      <w:r w:rsidR="00060B0B">
        <w:rPr>
          <w:rFonts w:ascii="Times New Roman" w:hAnsi="Times New Roman"/>
        </w:rPr>
        <w:t>complex</w:t>
      </w:r>
      <w:r w:rsidR="00060B0B" w:rsidRPr="00060B0B">
        <w:rPr>
          <w:rFonts w:ascii="Times New Roman" w:hAnsi="Times New Roman"/>
        </w:rPr>
        <w:t xml:space="preserve"> sources like fossil fuel combustion, secondary formation, </w:t>
      </w:r>
      <w:r w:rsidR="00060B0B" w:rsidRPr="00060B0B">
        <w:rPr>
          <w:rFonts w:ascii="Times New Roman" w:hAnsi="Times New Roman"/>
        </w:rPr>
        <w:lastRenderedPageBreak/>
        <w:t>natural dust, microorganism and other anthropogenic emissions (Li et al., 2016</w:t>
      </w:r>
      <w:r w:rsidR="00A53FEF">
        <w:rPr>
          <w:rFonts w:ascii="Times New Roman" w:hAnsi="Times New Roman"/>
        </w:rPr>
        <w:t>a</w:t>
      </w:r>
      <w:r w:rsidR="00060B0B" w:rsidRPr="00060B0B">
        <w:rPr>
          <w:rFonts w:ascii="Times New Roman" w:hAnsi="Times New Roman"/>
        </w:rPr>
        <w:t>; Yan et al., 2016).</w:t>
      </w:r>
      <w:r w:rsidR="004075F8">
        <w:rPr>
          <w:rFonts w:ascii="Times New Roman" w:hAnsi="Times New Roman"/>
        </w:rPr>
        <w:t xml:space="preserve"> </w:t>
      </w:r>
      <w:r w:rsidRPr="001C3C94">
        <w:rPr>
          <w:rFonts w:ascii="Times New Roman" w:eastAsia="AdvOT863180fb" w:hAnsi="Times New Roman"/>
          <w:color w:val="000000" w:themeColor="text1"/>
        </w:rPr>
        <w:t>In this study, regression analysis was adopted to examine the potential</w:t>
      </w:r>
      <w:r w:rsidR="004075F8">
        <w:rPr>
          <w:rFonts w:ascii="Times New Roman" w:eastAsia="AdvOT863180fb" w:hAnsi="Times New Roman"/>
          <w:color w:val="000000" w:themeColor="text1"/>
        </w:rPr>
        <w:t xml:space="preserve"> </w:t>
      </w:r>
      <w:r w:rsidRPr="001C3C94">
        <w:rPr>
          <w:rFonts w:ascii="Times New Roman" w:eastAsia="AdvOT863180fb" w:hAnsi="Times New Roman"/>
          <w:color w:val="000000" w:themeColor="text1"/>
        </w:rPr>
        <w:t>sources of levoglucosan and DOC in the TP glaciers.</w:t>
      </w:r>
      <w:r>
        <w:rPr>
          <w:rFonts w:ascii="Times New Roman" w:eastAsia="AdvOT863180fb" w:hAnsi="Times New Roman"/>
          <w:color w:val="000000" w:themeColor="text1"/>
        </w:rPr>
        <w:t xml:space="preserve"> As shown in Fig.4,</w:t>
      </w:r>
      <w:r w:rsidRPr="00171F03">
        <w:rPr>
          <w:rFonts w:ascii="Times New Roman" w:eastAsia="AdvOT863180fb" w:hAnsi="Times New Roman"/>
          <w:color w:val="000000" w:themeColor="text1"/>
        </w:rPr>
        <w:t xml:space="preserve"> there </w:t>
      </w:r>
      <w:r w:rsidR="001F71CE">
        <w:rPr>
          <w:rFonts w:ascii="Times New Roman" w:eastAsia="AdvOT863180fb" w:hAnsi="Times New Roman"/>
          <w:color w:val="000000" w:themeColor="text1"/>
        </w:rPr>
        <w:t>were</w:t>
      </w:r>
      <w:r w:rsidRPr="00171F03">
        <w:rPr>
          <w:rFonts w:ascii="Times New Roman" w:eastAsia="AdvOT863180fb" w:hAnsi="Times New Roman"/>
          <w:color w:val="000000" w:themeColor="text1"/>
        </w:rPr>
        <w:t xml:space="preserve"> good correlations between levoglucosan and DOC in the southern TP </w:t>
      </w:r>
      <w:r>
        <w:rPr>
          <w:rFonts w:ascii="Times New Roman" w:eastAsia="AdvOT863180fb" w:hAnsi="Times New Roman"/>
          <w:color w:val="000000" w:themeColor="text1"/>
        </w:rPr>
        <w:t xml:space="preserve">glacier </w:t>
      </w:r>
      <w:r w:rsidR="00EA312A">
        <w:rPr>
          <w:rFonts w:ascii="Times New Roman" w:eastAsia="AdvOT863180fb" w:hAnsi="Times New Roman"/>
          <w:color w:val="000000" w:themeColor="text1"/>
        </w:rPr>
        <w:t>(Fig.</w:t>
      </w:r>
      <w:r w:rsidRPr="00171F03">
        <w:rPr>
          <w:rFonts w:ascii="Times New Roman" w:eastAsia="AdvOT863180fb" w:hAnsi="Times New Roman"/>
          <w:color w:val="000000" w:themeColor="text1"/>
        </w:rPr>
        <w:t>4b, R</w:t>
      </w:r>
      <w:r w:rsidRPr="00171F03">
        <w:rPr>
          <w:rFonts w:ascii="Times New Roman" w:eastAsia="AdvOT863180fb" w:hAnsi="Times New Roman"/>
          <w:color w:val="000000" w:themeColor="text1"/>
          <w:vertAlign w:val="superscript"/>
        </w:rPr>
        <w:t>2</w:t>
      </w:r>
      <w:r w:rsidRPr="00171F03">
        <w:rPr>
          <w:rFonts w:ascii="Times New Roman" w:eastAsia="AdvOT863180fb" w:hAnsi="Times New Roman"/>
          <w:color w:val="000000" w:themeColor="text1"/>
        </w:rPr>
        <w:t>=0.51</w:t>
      </w:r>
      <w:r w:rsidR="00FA41F5">
        <w:rPr>
          <w:rFonts w:ascii="Times New Roman" w:eastAsia="AdvOT863180fb" w:hAnsi="Times New Roman"/>
          <w:color w:val="000000" w:themeColor="text1"/>
        </w:rPr>
        <w:t xml:space="preserve">, </w:t>
      </w:r>
      <w:r w:rsidR="00FA41F5" w:rsidRPr="00FA41F5">
        <w:rPr>
          <w:rFonts w:ascii="Times New Roman" w:eastAsia="AdvOT863180fb" w:hAnsi="Times New Roman"/>
          <w:i/>
          <w:color w:val="000000" w:themeColor="text1"/>
        </w:rPr>
        <w:t>p</w:t>
      </w:r>
      <w:r w:rsidR="00FA41F5">
        <w:rPr>
          <w:rFonts w:ascii="Times New Roman" w:eastAsia="AdvOT863180fb" w:hAnsi="Times New Roman"/>
          <w:color w:val="000000" w:themeColor="text1"/>
        </w:rPr>
        <w:t xml:space="preserve"> = 0.05</w:t>
      </w:r>
      <w:r w:rsidRPr="00171F03">
        <w:rPr>
          <w:rFonts w:ascii="Times New Roman" w:eastAsia="AdvOT863180fb" w:hAnsi="Times New Roman"/>
          <w:color w:val="000000" w:themeColor="text1"/>
        </w:rPr>
        <w:t>), indicating</w:t>
      </w:r>
      <w:r>
        <w:rPr>
          <w:rFonts w:ascii="Times New Roman" w:eastAsia="AdvOT863180fb" w:hAnsi="Times New Roman"/>
          <w:color w:val="000000" w:themeColor="text1"/>
        </w:rPr>
        <w:t xml:space="preserve"> that the </w:t>
      </w:r>
      <w:r w:rsidRPr="00290072">
        <w:rPr>
          <w:rFonts w:ascii="Times New Roman" w:eastAsia="AdvOT863180fb" w:hAnsi="Times New Roman"/>
          <w:color w:val="000000" w:themeColor="text1"/>
        </w:rPr>
        <w:t xml:space="preserve">southern </w:t>
      </w:r>
      <w:r>
        <w:rPr>
          <w:rFonts w:ascii="Times New Roman" w:eastAsia="AdvOT863180fb" w:hAnsi="Times New Roman"/>
          <w:color w:val="000000" w:themeColor="text1"/>
        </w:rPr>
        <w:t xml:space="preserve">TP </w:t>
      </w:r>
      <w:r w:rsidR="001F71CE">
        <w:rPr>
          <w:rFonts w:ascii="Times New Roman" w:eastAsia="AdvOT863180fb" w:hAnsi="Times New Roman"/>
          <w:color w:val="000000" w:themeColor="text1"/>
        </w:rPr>
        <w:t>was</w:t>
      </w:r>
      <w:r w:rsidRPr="001C3C94">
        <w:rPr>
          <w:rFonts w:ascii="Times New Roman" w:eastAsia="AdvOT863180fb" w:hAnsi="Times New Roman"/>
          <w:color w:val="000000" w:themeColor="text1"/>
        </w:rPr>
        <w:t xml:space="preserve"> evidently affected by biomass burning.</w:t>
      </w:r>
      <w:r>
        <w:rPr>
          <w:rFonts w:ascii="Times New Roman" w:eastAsia="AdvOT863180fb" w:hAnsi="Times New Roman"/>
          <w:color w:val="000000" w:themeColor="text1"/>
        </w:rPr>
        <w:t xml:space="preserve"> T</w:t>
      </w:r>
      <w:r w:rsidRPr="00867B85">
        <w:rPr>
          <w:rFonts w:ascii="Times New Roman" w:eastAsia="AdvOT863180fb" w:hAnsi="Times New Roman"/>
          <w:color w:val="000000" w:themeColor="text1"/>
        </w:rPr>
        <w:t xml:space="preserve">he </w:t>
      </w:r>
      <w:r w:rsidR="00BD4BD3">
        <w:rPr>
          <w:rFonts w:ascii="Times New Roman" w:eastAsia="AdvOT863180fb" w:hAnsi="Times New Roman"/>
          <w:color w:val="000000" w:themeColor="text1"/>
        </w:rPr>
        <w:t>high</w:t>
      </w:r>
      <w:r w:rsidR="001C67A5">
        <w:rPr>
          <w:rFonts w:ascii="Times New Roman" w:eastAsia="AdvOT863180fb" w:hAnsi="Times New Roman"/>
          <w:color w:val="000000" w:themeColor="text1"/>
        </w:rPr>
        <w:t>est</w:t>
      </w:r>
      <w:r w:rsidR="004075F8">
        <w:rPr>
          <w:rFonts w:ascii="Times New Roman" w:eastAsia="AdvOT863180fb" w:hAnsi="Times New Roman"/>
          <w:color w:val="000000" w:themeColor="text1"/>
        </w:rPr>
        <w:t xml:space="preserve"> </w:t>
      </w:r>
      <w:r>
        <w:rPr>
          <w:rFonts w:ascii="Times New Roman" w:eastAsia="AdvOT863180fb" w:hAnsi="Times New Roman"/>
          <w:color w:val="000000" w:themeColor="text1"/>
        </w:rPr>
        <w:t>correlation coefficient</w:t>
      </w:r>
      <w:r w:rsidR="004075F8">
        <w:rPr>
          <w:rFonts w:ascii="Times New Roman" w:eastAsia="AdvOT863180fb" w:hAnsi="Times New Roman"/>
          <w:color w:val="000000" w:themeColor="text1"/>
        </w:rPr>
        <w:t xml:space="preserve"> </w:t>
      </w:r>
      <w:r>
        <w:rPr>
          <w:rFonts w:ascii="Times New Roman" w:eastAsia="AdvOT863180fb" w:hAnsi="Times New Roman"/>
          <w:color w:val="000000" w:themeColor="text1"/>
        </w:rPr>
        <w:t xml:space="preserve">in the </w:t>
      </w:r>
      <w:r w:rsidRPr="00171F03">
        <w:rPr>
          <w:rFonts w:ascii="Times New Roman" w:eastAsia="AdvOT863180fb" w:hAnsi="Times New Roman"/>
          <w:color w:val="000000" w:themeColor="text1"/>
        </w:rPr>
        <w:t>central TP</w:t>
      </w:r>
      <w:r w:rsidR="00B541C6">
        <w:rPr>
          <w:rFonts w:ascii="Times New Roman" w:eastAsia="AdvOT863180fb" w:hAnsi="Times New Roman"/>
          <w:color w:val="000000" w:themeColor="text1"/>
        </w:rPr>
        <w:t xml:space="preserve"> glacier</w:t>
      </w:r>
      <w:r w:rsidRPr="00171F03">
        <w:rPr>
          <w:rFonts w:ascii="Times New Roman" w:eastAsia="AdvOT863180fb" w:hAnsi="Times New Roman"/>
          <w:color w:val="000000" w:themeColor="text1"/>
        </w:rPr>
        <w:t xml:space="preserve"> (Fig. 4c, R</w:t>
      </w:r>
      <w:r w:rsidRPr="00171F03">
        <w:rPr>
          <w:rFonts w:ascii="Times New Roman" w:eastAsia="AdvOT863180fb" w:hAnsi="Times New Roman"/>
          <w:color w:val="000000" w:themeColor="text1"/>
          <w:vertAlign w:val="superscript"/>
        </w:rPr>
        <w:t>2</w:t>
      </w:r>
      <w:r>
        <w:rPr>
          <w:rFonts w:ascii="Times New Roman" w:eastAsia="AdvOT863180fb" w:hAnsi="Times New Roman"/>
          <w:color w:val="000000" w:themeColor="text1"/>
        </w:rPr>
        <w:t>=0.</w:t>
      </w:r>
      <w:r w:rsidR="002D4765">
        <w:rPr>
          <w:rFonts w:ascii="Times New Roman" w:eastAsia="AdvOT863180fb" w:hAnsi="Times New Roman"/>
          <w:color w:val="000000" w:themeColor="text1"/>
        </w:rPr>
        <w:t xml:space="preserve">67, </w:t>
      </w:r>
      <w:r w:rsidR="002D4765" w:rsidRPr="00FA41F5">
        <w:rPr>
          <w:rFonts w:ascii="Times New Roman" w:eastAsia="AdvOT863180fb" w:hAnsi="Times New Roman"/>
          <w:i/>
          <w:color w:val="000000" w:themeColor="text1"/>
        </w:rPr>
        <w:t>p</w:t>
      </w:r>
      <w:r w:rsidR="002D4765">
        <w:rPr>
          <w:rFonts w:ascii="Times New Roman" w:eastAsia="AdvOT863180fb" w:hAnsi="Times New Roman"/>
          <w:color w:val="000000" w:themeColor="text1"/>
        </w:rPr>
        <w:t xml:space="preserve"> = 0.05</w:t>
      </w:r>
      <w:r w:rsidRPr="00171F03">
        <w:rPr>
          <w:rFonts w:ascii="Times New Roman" w:eastAsia="AdvOT863180fb" w:hAnsi="Times New Roman"/>
          <w:color w:val="000000" w:themeColor="text1"/>
        </w:rPr>
        <w:t>)</w:t>
      </w:r>
      <w:r w:rsidR="004075F8">
        <w:rPr>
          <w:rFonts w:ascii="Times New Roman" w:eastAsia="AdvOT863180fb" w:hAnsi="Times New Roman"/>
          <w:color w:val="000000" w:themeColor="text1"/>
        </w:rPr>
        <w:t xml:space="preserve"> </w:t>
      </w:r>
      <w:proofErr w:type="spellStart"/>
      <w:r w:rsidR="001C67A5" w:rsidRPr="00060B0B">
        <w:rPr>
          <w:rFonts w:ascii="Times New Roman" w:eastAsia="AdvOT863180fb" w:hAnsi="Times New Roman"/>
          <w:color w:val="000000" w:themeColor="text1"/>
        </w:rPr>
        <w:t>impl</w:t>
      </w:r>
      <w:r w:rsidR="00E0081B">
        <w:rPr>
          <w:rFonts w:ascii="Times New Roman" w:eastAsia="AdvOT863180fb" w:hAnsi="Times New Roman"/>
          <w:color w:val="000000" w:themeColor="text1"/>
        </w:rPr>
        <w:t>i</w:t>
      </w:r>
      <w:r w:rsidR="005831CE">
        <w:rPr>
          <w:rFonts w:ascii="Times New Roman" w:eastAsia="AdvOT863180fb" w:hAnsi="Times New Roman"/>
          <w:color w:val="000000" w:themeColor="text1"/>
        </w:rPr>
        <w:t>ed</w:t>
      </w:r>
      <w:r w:rsidR="00DE571F">
        <w:rPr>
          <w:rFonts w:ascii="Times New Roman" w:eastAsia="AdvOT863180fb" w:hAnsi="Times New Roman"/>
          <w:color w:val="000000" w:themeColor="text1"/>
        </w:rPr>
        <w:t>main</w:t>
      </w:r>
      <w:proofErr w:type="spellEnd"/>
      <w:r w:rsidR="00DE571F">
        <w:rPr>
          <w:rFonts w:ascii="Times New Roman" w:eastAsia="AdvOT863180fb" w:hAnsi="Times New Roman"/>
          <w:color w:val="000000" w:themeColor="text1"/>
        </w:rPr>
        <w:t xml:space="preserve"> biomass burning </w:t>
      </w:r>
      <w:r w:rsidR="001C67A5" w:rsidRPr="00060B0B">
        <w:rPr>
          <w:rFonts w:ascii="Times New Roman" w:eastAsia="AdvOT863180fb" w:hAnsi="Times New Roman"/>
          <w:color w:val="000000" w:themeColor="text1"/>
        </w:rPr>
        <w:t>contributions from internal Tibetan sources</w:t>
      </w:r>
      <w:r w:rsidR="001C67A5">
        <w:rPr>
          <w:rFonts w:ascii="Times New Roman" w:eastAsia="AdvOT863180fb" w:hAnsi="Times New Roman"/>
          <w:color w:val="000000" w:themeColor="text1"/>
        </w:rPr>
        <w:t xml:space="preserve"> (</w:t>
      </w:r>
      <w:r w:rsidR="001C67A5" w:rsidRPr="001C67A5">
        <w:rPr>
          <w:rFonts w:ascii="Times New Roman" w:eastAsia="AdvOT863180fb" w:hAnsi="Times New Roman"/>
          <w:color w:val="000000" w:themeColor="text1"/>
        </w:rPr>
        <w:t>for example, yak dung combustion</w:t>
      </w:r>
      <w:r w:rsidR="001C67A5">
        <w:rPr>
          <w:rFonts w:ascii="Times New Roman" w:eastAsia="AdvOT863180fb" w:hAnsi="Times New Roman"/>
          <w:color w:val="000000" w:themeColor="text1"/>
        </w:rPr>
        <w:t>).</w:t>
      </w:r>
      <w:r w:rsidR="004075F8">
        <w:rPr>
          <w:rFonts w:ascii="Times New Roman" w:eastAsia="AdvOT863180fb" w:hAnsi="Times New Roman"/>
          <w:color w:val="000000" w:themeColor="text1"/>
        </w:rPr>
        <w:t xml:space="preserve"> </w:t>
      </w:r>
      <w:r w:rsidR="00994CD2">
        <w:rPr>
          <w:rFonts w:ascii="Times New Roman" w:eastAsia="AdvOT863180fb" w:hAnsi="Times New Roman"/>
          <w:color w:val="000000" w:themeColor="text1"/>
        </w:rPr>
        <w:t>T</w:t>
      </w:r>
      <w:r w:rsidR="00994CD2" w:rsidRPr="00867B85">
        <w:rPr>
          <w:rFonts w:ascii="Times New Roman" w:eastAsia="AdvOT863180fb" w:hAnsi="Times New Roman"/>
          <w:color w:val="000000" w:themeColor="text1"/>
        </w:rPr>
        <w:t xml:space="preserve">he </w:t>
      </w:r>
      <w:r w:rsidR="00994CD2">
        <w:rPr>
          <w:rFonts w:ascii="Times New Roman" w:eastAsia="AdvOT863180fb" w:hAnsi="Times New Roman"/>
          <w:color w:val="000000" w:themeColor="text1"/>
        </w:rPr>
        <w:t xml:space="preserve">lowest correlation coefficient in the </w:t>
      </w:r>
      <w:r>
        <w:rPr>
          <w:rFonts w:ascii="Times New Roman" w:eastAsia="AdvOT863180fb" w:hAnsi="Times New Roman"/>
          <w:color w:val="000000" w:themeColor="text1"/>
        </w:rPr>
        <w:t xml:space="preserve">northern TP </w:t>
      </w:r>
      <w:r w:rsidR="00B541C6">
        <w:rPr>
          <w:rFonts w:ascii="Times New Roman" w:eastAsia="AdvOT863180fb" w:hAnsi="Times New Roman"/>
          <w:color w:val="000000" w:themeColor="text1"/>
        </w:rPr>
        <w:t xml:space="preserve">glacier </w:t>
      </w:r>
      <w:r w:rsidRPr="00171F03">
        <w:rPr>
          <w:rFonts w:ascii="Times New Roman" w:eastAsia="AdvOT863180fb" w:hAnsi="Times New Roman"/>
          <w:color w:val="000000" w:themeColor="text1"/>
        </w:rPr>
        <w:t>(Fig. 4d, R</w:t>
      </w:r>
      <w:r w:rsidRPr="00171F03">
        <w:rPr>
          <w:rFonts w:ascii="Times New Roman" w:eastAsia="AdvOT863180fb" w:hAnsi="Times New Roman"/>
          <w:color w:val="000000" w:themeColor="text1"/>
          <w:vertAlign w:val="superscript"/>
        </w:rPr>
        <w:t>2</w:t>
      </w:r>
      <w:r w:rsidRPr="00171F03">
        <w:rPr>
          <w:rFonts w:ascii="Times New Roman" w:eastAsia="AdvOT863180fb" w:hAnsi="Times New Roman"/>
          <w:color w:val="000000" w:themeColor="text1"/>
        </w:rPr>
        <w:t>=</w:t>
      </w:r>
      <w:r>
        <w:rPr>
          <w:rFonts w:ascii="Times New Roman" w:eastAsia="AdvOT863180fb" w:hAnsi="Times New Roman"/>
          <w:color w:val="000000" w:themeColor="text1"/>
        </w:rPr>
        <w:t xml:space="preserve"> 0.47</w:t>
      </w:r>
      <w:r w:rsidR="002050FD">
        <w:rPr>
          <w:rFonts w:ascii="Times New Roman" w:eastAsia="AdvOT863180fb" w:hAnsi="Times New Roman"/>
          <w:color w:val="000000" w:themeColor="text1"/>
        </w:rPr>
        <w:t xml:space="preserve">, </w:t>
      </w:r>
      <w:r w:rsidR="002050FD" w:rsidRPr="00FA41F5">
        <w:rPr>
          <w:rFonts w:ascii="Times New Roman" w:eastAsia="AdvOT863180fb" w:hAnsi="Times New Roman"/>
          <w:i/>
          <w:color w:val="000000" w:themeColor="text1"/>
        </w:rPr>
        <w:t>p</w:t>
      </w:r>
      <w:r w:rsidR="002050FD">
        <w:rPr>
          <w:rFonts w:ascii="Times New Roman" w:eastAsia="AdvOT863180fb" w:hAnsi="Times New Roman"/>
          <w:color w:val="000000" w:themeColor="text1"/>
        </w:rPr>
        <w:t xml:space="preserve"> = 0.05</w:t>
      </w:r>
      <w:r>
        <w:rPr>
          <w:rFonts w:ascii="Times New Roman" w:eastAsia="AdvOT863180fb" w:hAnsi="Times New Roman"/>
          <w:color w:val="000000" w:themeColor="text1"/>
        </w:rPr>
        <w:t>)</w:t>
      </w:r>
      <w:r w:rsidR="004075F8">
        <w:rPr>
          <w:rFonts w:ascii="Times New Roman" w:eastAsia="AdvOT863180fb" w:hAnsi="Times New Roman"/>
          <w:color w:val="000000" w:themeColor="text1"/>
        </w:rPr>
        <w:t xml:space="preserve"> </w:t>
      </w:r>
      <w:r w:rsidR="00394E6E" w:rsidRPr="00394E6E">
        <w:rPr>
          <w:rFonts w:ascii="Times New Roman" w:eastAsia="AdvOT863180fb" w:hAnsi="Times New Roman"/>
          <w:color w:val="000000" w:themeColor="text1"/>
        </w:rPr>
        <w:t xml:space="preserve">indicated that DOC predominantly </w:t>
      </w:r>
      <w:r w:rsidR="000C2EFA">
        <w:rPr>
          <w:rFonts w:ascii="Times New Roman" w:eastAsia="AdvOT863180fb" w:hAnsi="Times New Roman"/>
          <w:color w:val="000000" w:themeColor="text1"/>
        </w:rPr>
        <w:t>derived</w:t>
      </w:r>
      <w:r w:rsidR="00394E6E" w:rsidRPr="00394E6E">
        <w:rPr>
          <w:rFonts w:ascii="Times New Roman" w:eastAsia="AdvOT863180fb" w:hAnsi="Times New Roman"/>
          <w:color w:val="000000" w:themeColor="text1"/>
        </w:rPr>
        <w:t xml:space="preserve"> from fossil fuel combustion, the c</w:t>
      </w:r>
      <w:r w:rsidR="000C2EFA">
        <w:rPr>
          <w:rFonts w:ascii="Times New Roman" w:eastAsia="AdvOT863180fb" w:hAnsi="Times New Roman"/>
          <w:color w:val="000000" w:themeColor="text1"/>
        </w:rPr>
        <w:t>ontribution of biomass burning wa</w:t>
      </w:r>
      <w:r w:rsidR="00394E6E" w:rsidRPr="00394E6E">
        <w:rPr>
          <w:rFonts w:ascii="Times New Roman" w:eastAsia="AdvOT863180fb" w:hAnsi="Times New Roman"/>
          <w:color w:val="000000" w:themeColor="text1"/>
        </w:rPr>
        <w:t>s less</w:t>
      </w:r>
      <w:r w:rsidR="004075F8">
        <w:rPr>
          <w:rFonts w:ascii="Times New Roman" w:eastAsia="AdvOT863180fb" w:hAnsi="Times New Roman"/>
          <w:color w:val="000000" w:themeColor="text1"/>
        </w:rPr>
        <w:t xml:space="preserve"> </w:t>
      </w:r>
      <w:r w:rsidR="00EB23F6" w:rsidRPr="00060B0B">
        <w:rPr>
          <w:rFonts w:ascii="Times New Roman" w:hAnsi="Times New Roman"/>
        </w:rPr>
        <w:t>(Li et al., 2016</w:t>
      </w:r>
      <w:r w:rsidR="0035596A">
        <w:rPr>
          <w:rFonts w:ascii="Times New Roman" w:hAnsi="Times New Roman"/>
        </w:rPr>
        <w:t>a</w:t>
      </w:r>
      <w:r w:rsidR="007400A9">
        <w:rPr>
          <w:rFonts w:ascii="Times New Roman" w:eastAsia="AdvOT863180fb" w:hAnsi="Times New Roman"/>
          <w:color w:val="000000" w:themeColor="text1"/>
        </w:rPr>
        <w:t>)</w:t>
      </w:r>
      <w:r w:rsidR="00394E6E" w:rsidRPr="00394E6E">
        <w:rPr>
          <w:rFonts w:ascii="Times New Roman" w:eastAsia="AdvOT863180fb" w:hAnsi="Times New Roman"/>
          <w:color w:val="000000" w:themeColor="text1"/>
        </w:rPr>
        <w:t>.</w:t>
      </w:r>
    </w:p>
    <w:p w14:paraId="0A68BDDE" w14:textId="77777777" w:rsidR="00D360B2" w:rsidRDefault="00D360B2" w:rsidP="00F426FA">
      <w:pPr>
        <w:spacing w:line="480" w:lineRule="auto"/>
        <w:ind w:firstLineChars="400" w:firstLine="960"/>
        <w:jc w:val="both"/>
        <w:rPr>
          <w:rFonts w:ascii="Times New Roman" w:eastAsia="AdvOT863180fb" w:hAnsi="Times New Roman"/>
          <w:color w:val="000000" w:themeColor="text1"/>
        </w:rPr>
      </w:pPr>
      <w:r>
        <w:rPr>
          <w:rFonts w:ascii="Times New Roman" w:eastAsia="AdvOT863180fb" w:hAnsi="Times New Roman"/>
          <w:color w:val="000000" w:themeColor="text1"/>
        </w:rPr>
        <w:t>The ratios of l</w:t>
      </w:r>
      <w:r w:rsidRPr="00A43D51">
        <w:rPr>
          <w:rFonts w:ascii="Times New Roman" w:eastAsia="AdvOT863180fb" w:hAnsi="Times New Roman"/>
          <w:color w:val="000000" w:themeColor="text1"/>
        </w:rPr>
        <w:t>evoglucosan/</w:t>
      </w:r>
      <w:r>
        <w:rPr>
          <w:rFonts w:ascii="Times New Roman" w:eastAsia="AdvOT863180fb" w:hAnsi="Times New Roman"/>
          <w:color w:val="000000" w:themeColor="text1"/>
        </w:rPr>
        <w:t xml:space="preserve"> DOC were summarized in T</w:t>
      </w:r>
      <w:r w:rsidRPr="00A43D51">
        <w:rPr>
          <w:rFonts w:ascii="Times New Roman" w:eastAsia="AdvOT863180fb" w:hAnsi="Times New Roman"/>
          <w:color w:val="000000" w:themeColor="text1"/>
        </w:rPr>
        <w:t>able 2, ranging from</w:t>
      </w:r>
      <w:r w:rsidR="00B03307" w:rsidRPr="00A43D51">
        <w:rPr>
          <w:rFonts w:ascii="Times New Roman" w:eastAsia="AdvOT863180fb" w:hAnsi="Times New Roman"/>
          <w:color w:val="000000" w:themeColor="text1"/>
        </w:rPr>
        <w:t>0.0</w:t>
      </w:r>
      <w:r w:rsidR="00B03307">
        <w:rPr>
          <w:rFonts w:ascii="Times New Roman" w:eastAsia="AdvOT863180fb" w:hAnsi="Times New Roman"/>
          <w:color w:val="000000" w:themeColor="text1"/>
        </w:rPr>
        <w:t>7</w:t>
      </w:r>
    </w:p>
    <w:p w14:paraId="6F48A3D2" w14:textId="4ADD2D55" w:rsidR="00D360B2" w:rsidRDefault="00D360B2" w:rsidP="00F426FA">
      <w:pPr>
        <w:spacing w:line="480" w:lineRule="auto"/>
        <w:jc w:val="both"/>
        <w:rPr>
          <w:rFonts w:ascii="Times New Roman" w:eastAsia="AdvOT863180fb" w:hAnsi="Times New Roman"/>
          <w:color w:val="000000" w:themeColor="text1"/>
        </w:rPr>
      </w:pPr>
      <w:r>
        <w:rPr>
          <w:rFonts w:ascii="Times New Roman" w:eastAsia="AdvOT863180fb" w:hAnsi="Times New Roman"/>
          <w:color w:val="000000" w:themeColor="text1"/>
        </w:rPr>
        <w:t>to</w:t>
      </w:r>
      <w:r w:rsidR="00424E8D">
        <w:rPr>
          <w:rFonts w:ascii="Times New Roman" w:eastAsia="AdvOT863180fb" w:hAnsi="Times New Roman"/>
          <w:color w:val="000000" w:themeColor="text1"/>
        </w:rPr>
        <w:t xml:space="preserve"> 6.03</w:t>
      </w:r>
      <w:r w:rsidRPr="00A43D51">
        <w:rPr>
          <w:rFonts w:ascii="Times New Roman" w:eastAsia="AdvOT863180fb" w:hAnsi="Times New Roman"/>
          <w:color w:val="000000" w:themeColor="text1"/>
        </w:rPr>
        <w:t xml:space="preserve">% with </w:t>
      </w:r>
      <w:r w:rsidRPr="007036FB">
        <w:rPr>
          <w:rFonts w:ascii="Times New Roman" w:eastAsia="AdvOT863180fb" w:hAnsi="Times New Roman"/>
          <w:color w:val="000000" w:themeColor="text1"/>
        </w:rPr>
        <w:t xml:space="preserve">the mean value of </w:t>
      </w:r>
      <w:r w:rsidR="00FF1005">
        <w:rPr>
          <w:rFonts w:ascii="Times New Roman" w:eastAsia="AdvOT863180fb" w:hAnsi="Times New Roman"/>
          <w:color w:val="000000" w:themeColor="text1"/>
        </w:rPr>
        <w:t>(</w:t>
      </w:r>
      <w:r>
        <w:rPr>
          <w:rFonts w:ascii="Times New Roman" w:eastAsia="AdvOT863180fb" w:hAnsi="Times New Roman"/>
          <w:color w:val="000000" w:themeColor="text1"/>
        </w:rPr>
        <w:t>1.71</w:t>
      </w:r>
      <w:r w:rsidR="00FF1005">
        <w:rPr>
          <w:rFonts w:ascii="Times New Roman" w:eastAsia="AdvOT863180fb" w:hAnsi="Times New Roman"/>
          <w:color w:val="000000" w:themeColor="text1"/>
        </w:rPr>
        <w:sym w:font="Symbol" w:char="F0B1"/>
      </w:r>
      <w:r w:rsidR="00FF1005">
        <w:rPr>
          <w:rFonts w:ascii="Times New Roman" w:eastAsia="AdvOT863180fb" w:hAnsi="Times New Roman"/>
          <w:color w:val="000000" w:themeColor="text1"/>
        </w:rPr>
        <w:t xml:space="preserve"> 2.03)</w:t>
      </w:r>
      <w:r>
        <w:rPr>
          <w:rFonts w:ascii="Times New Roman" w:eastAsia="AdvOT863180fb" w:hAnsi="Times New Roman"/>
          <w:color w:val="000000" w:themeColor="text1"/>
        </w:rPr>
        <w:t>%</w:t>
      </w:r>
      <w:r w:rsidRPr="00A43D51">
        <w:rPr>
          <w:rFonts w:ascii="Times New Roman" w:eastAsia="AdvOT863180fb" w:hAnsi="Times New Roman"/>
          <w:color w:val="000000" w:themeColor="text1"/>
        </w:rPr>
        <w:t xml:space="preserve"> in </w:t>
      </w:r>
      <w:r>
        <w:rPr>
          <w:rFonts w:ascii="Times New Roman" w:eastAsia="AdvOT863180fb" w:hAnsi="Times New Roman"/>
          <w:color w:val="000000" w:themeColor="text1"/>
        </w:rPr>
        <w:t xml:space="preserve">the </w:t>
      </w:r>
      <w:r w:rsidRPr="00A43D51">
        <w:rPr>
          <w:rFonts w:ascii="Times New Roman" w:eastAsia="AdvOT863180fb" w:hAnsi="Times New Roman"/>
          <w:color w:val="000000" w:themeColor="text1"/>
        </w:rPr>
        <w:t>southern TP, 0.02 ~ 0.1</w:t>
      </w:r>
      <w:r>
        <w:rPr>
          <w:rFonts w:ascii="Times New Roman" w:eastAsia="AdvOT863180fb" w:hAnsi="Times New Roman"/>
          <w:color w:val="000000" w:themeColor="text1"/>
        </w:rPr>
        <w:t xml:space="preserve">1 % </w:t>
      </w:r>
      <w:proofErr w:type="spellStart"/>
      <w:r>
        <w:rPr>
          <w:rFonts w:ascii="Times New Roman" w:eastAsia="AdvOT863180fb" w:hAnsi="Times New Roman"/>
          <w:color w:val="000000" w:themeColor="text1"/>
        </w:rPr>
        <w:t>with</w:t>
      </w:r>
      <w:r w:rsidRPr="007036FB">
        <w:rPr>
          <w:rFonts w:ascii="Times New Roman" w:eastAsia="AdvOT863180fb" w:hAnsi="Times New Roman"/>
          <w:color w:val="000000" w:themeColor="text1"/>
        </w:rPr>
        <w:t>the</w:t>
      </w:r>
      <w:proofErr w:type="spellEnd"/>
      <w:r w:rsidRPr="007036FB">
        <w:rPr>
          <w:rFonts w:ascii="Times New Roman" w:eastAsia="AdvOT863180fb" w:hAnsi="Times New Roman"/>
          <w:color w:val="000000" w:themeColor="text1"/>
        </w:rPr>
        <w:t xml:space="preserve"> mean value of</w:t>
      </w:r>
      <w:r w:rsidR="00EE02E0">
        <w:rPr>
          <w:rFonts w:ascii="Times New Roman" w:eastAsia="AdvOT863180fb" w:hAnsi="Times New Roman"/>
          <w:color w:val="000000" w:themeColor="text1"/>
        </w:rPr>
        <w:t>(</w:t>
      </w:r>
      <w:r>
        <w:rPr>
          <w:rFonts w:ascii="Times New Roman" w:eastAsia="AdvOT863180fb" w:hAnsi="Times New Roman"/>
          <w:color w:val="000000" w:themeColor="text1"/>
        </w:rPr>
        <w:t>0.07</w:t>
      </w:r>
      <w:r w:rsidR="00EE02E0" w:rsidRPr="00EE02E0">
        <w:rPr>
          <w:rFonts w:ascii="Times New Roman" w:eastAsia="AdvOT863180fb" w:hAnsi="Times New Roman"/>
          <w:color w:val="000000" w:themeColor="text1"/>
        </w:rPr>
        <w:sym w:font="Symbol" w:char="F0B1"/>
      </w:r>
      <w:r w:rsidR="00EE02E0">
        <w:rPr>
          <w:rFonts w:ascii="Times New Roman" w:eastAsia="AdvOT863180fb" w:hAnsi="Times New Roman"/>
          <w:color w:val="000000" w:themeColor="text1"/>
        </w:rPr>
        <w:t xml:space="preserve"> 0.02)</w:t>
      </w:r>
      <w:r>
        <w:rPr>
          <w:rFonts w:ascii="Times New Roman" w:eastAsia="AdvOT863180fb" w:hAnsi="Times New Roman"/>
          <w:color w:val="000000" w:themeColor="text1"/>
        </w:rPr>
        <w:t>%</w:t>
      </w:r>
      <w:r w:rsidRPr="00A43D51">
        <w:rPr>
          <w:rFonts w:ascii="Times New Roman" w:eastAsia="AdvOT863180fb" w:hAnsi="Times New Roman"/>
          <w:color w:val="000000" w:themeColor="text1"/>
        </w:rPr>
        <w:t xml:space="preserve"> in the central TP and 0.0</w:t>
      </w:r>
      <w:r w:rsidR="00AF55F2">
        <w:rPr>
          <w:rFonts w:ascii="Times New Roman" w:eastAsia="AdvOT863180fb" w:hAnsi="Times New Roman"/>
          <w:color w:val="000000" w:themeColor="text1"/>
        </w:rPr>
        <w:t>2</w:t>
      </w:r>
      <w:r w:rsidRPr="00A43D51">
        <w:rPr>
          <w:rFonts w:ascii="Times New Roman" w:eastAsia="AdvOT863180fb" w:hAnsi="Times New Roman"/>
          <w:color w:val="000000" w:themeColor="text1"/>
        </w:rPr>
        <w:t xml:space="preserve"> ~ 0.1</w:t>
      </w:r>
      <w:r w:rsidR="00AF55F2">
        <w:rPr>
          <w:rFonts w:ascii="Times New Roman" w:eastAsia="AdvOT863180fb" w:hAnsi="Times New Roman"/>
          <w:color w:val="000000" w:themeColor="text1"/>
        </w:rPr>
        <w:t>8</w:t>
      </w:r>
      <w:r w:rsidRPr="00A43D51">
        <w:rPr>
          <w:rFonts w:ascii="Times New Roman" w:eastAsia="AdvOT863180fb" w:hAnsi="Times New Roman"/>
          <w:color w:val="000000" w:themeColor="text1"/>
        </w:rPr>
        <w:t xml:space="preserve">% </w:t>
      </w:r>
      <w:proofErr w:type="spellStart"/>
      <w:r w:rsidRPr="00A43D51">
        <w:rPr>
          <w:rFonts w:ascii="Times New Roman" w:eastAsia="AdvOT863180fb" w:hAnsi="Times New Roman"/>
          <w:color w:val="000000" w:themeColor="text1"/>
        </w:rPr>
        <w:t>with</w:t>
      </w:r>
      <w:r w:rsidRPr="007036FB">
        <w:rPr>
          <w:rFonts w:ascii="Times New Roman" w:eastAsia="AdvOT863180fb" w:hAnsi="Times New Roman"/>
          <w:color w:val="000000" w:themeColor="text1"/>
        </w:rPr>
        <w:t>the</w:t>
      </w:r>
      <w:proofErr w:type="spellEnd"/>
      <w:r w:rsidRPr="007036FB">
        <w:rPr>
          <w:rFonts w:ascii="Times New Roman" w:eastAsia="AdvOT863180fb" w:hAnsi="Times New Roman"/>
          <w:color w:val="000000" w:themeColor="text1"/>
        </w:rPr>
        <w:t xml:space="preserve"> mean value of</w:t>
      </w:r>
      <w:r w:rsidR="00CE7CC5">
        <w:rPr>
          <w:rFonts w:ascii="Times New Roman" w:eastAsia="AdvOT863180fb" w:hAnsi="Times New Roman"/>
          <w:color w:val="000000" w:themeColor="text1"/>
        </w:rPr>
        <w:t>(</w:t>
      </w:r>
      <w:r>
        <w:rPr>
          <w:rFonts w:ascii="Times New Roman" w:eastAsia="AdvOT863180fb" w:hAnsi="Times New Roman"/>
          <w:color w:val="000000" w:themeColor="text1"/>
        </w:rPr>
        <w:t>0.</w:t>
      </w:r>
      <w:r w:rsidR="00CE7CC5">
        <w:rPr>
          <w:rFonts w:ascii="Times New Roman" w:eastAsia="AdvOT863180fb" w:hAnsi="Times New Roman"/>
          <w:color w:val="000000" w:themeColor="text1"/>
        </w:rPr>
        <w:t xml:space="preserve">17 </w:t>
      </w:r>
      <w:r w:rsidR="00CE7CC5" w:rsidRPr="00CE7CC5">
        <w:rPr>
          <w:rFonts w:ascii="Times New Roman" w:eastAsia="AdvOT863180fb" w:hAnsi="Times New Roman"/>
          <w:color w:val="000000" w:themeColor="text1"/>
        </w:rPr>
        <w:sym w:font="Symbol" w:char="F0B1"/>
      </w:r>
      <w:r w:rsidR="00CE7CC5">
        <w:rPr>
          <w:rFonts w:ascii="Times New Roman" w:eastAsia="AdvOT863180fb" w:hAnsi="Times New Roman"/>
          <w:color w:val="000000" w:themeColor="text1"/>
        </w:rPr>
        <w:t xml:space="preserve"> 0.05)</w:t>
      </w:r>
      <w:r>
        <w:rPr>
          <w:rFonts w:ascii="Times New Roman" w:eastAsia="AdvOT863180fb" w:hAnsi="Times New Roman"/>
          <w:color w:val="000000" w:themeColor="text1"/>
        </w:rPr>
        <w:t>%</w:t>
      </w:r>
      <w:r w:rsidRPr="00A43D51">
        <w:rPr>
          <w:rFonts w:ascii="Times New Roman" w:eastAsia="AdvOT863180fb" w:hAnsi="Times New Roman"/>
          <w:color w:val="000000" w:themeColor="text1"/>
        </w:rPr>
        <w:t xml:space="preserve">in </w:t>
      </w:r>
      <w:r>
        <w:rPr>
          <w:rFonts w:ascii="Times New Roman" w:eastAsia="AdvOT863180fb" w:hAnsi="Times New Roman"/>
          <w:color w:val="000000" w:themeColor="text1"/>
        </w:rPr>
        <w:t xml:space="preserve">the </w:t>
      </w:r>
      <w:r w:rsidRPr="00A43D51">
        <w:rPr>
          <w:rFonts w:ascii="Times New Roman" w:eastAsia="AdvOT863180fb" w:hAnsi="Times New Roman"/>
          <w:color w:val="000000" w:themeColor="text1"/>
        </w:rPr>
        <w:t>northern TP. The high</w:t>
      </w:r>
      <w:r>
        <w:rPr>
          <w:rFonts w:ascii="Times New Roman" w:eastAsia="AdvOT863180fb" w:hAnsi="Times New Roman"/>
          <w:color w:val="000000" w:themeColor="text1"/>
        </w:rPr>
        <w:t>est</w:t>
      </w:r>
      <w:r w:rsidR="004075F8">
        <w:rPr>
          <w:rFonts w:ascii="Times New Roman" w:eastAsia="AdvOT863180fb" w:hAnsi="Times New Roman"/>
          <w:color w:val="000000" w:themeColor="text1"/>
        </w:rPr>
        <w:t xml:space="preserve"> </w:t>
      </w:r>
      <w:r>
        <w:rPr>
          <w:rFonts w:ascii="Times New Roman" w:eastAsia="AdvOT863180fb" w:hAnsi="Times New Roman"/>
          <w:color w:val="000000" w:themeColor="text1"/>
        </w:rPr>
        <w:t>ratios of l</w:t>
      </w:r>
      <w:r w:rsidRPr="006B324C">
        <w:rPr>
          <w:rFonts w:ascii="Times New Roman" w:eastAsia="AdvOT863180fb" w:hAnsi="Times New Roman"/>
          <w:color w:val="000000" w:themeColor="text1"/>
        </w:rPr>
        <w:t>evoglucosan/DOC w</w:t>
      </w:r>
      <w:r w:rsidRPr="00A43D51">
        <w:rPr>
          <w:rFonts w:ascii="Times New Roman" w:eastAsia="AdvOT863180fb" w:hAnsi="Times New Roman"/>
          <w:color w:val="000000" w:themeColor="text1"/>
        </w:rPr>
        <w:t xml:space="preserve">ere obtained on southern TP, indicating a strong influence of </w:t>
      </w:r>
      <w:r>
        <w:rPr>
          <w:rFonts w:ascii="Times New Roman" w:eastAsia="AdvOT863180fb" w:hAnsi="Times New Roman"/>
          <w:color w:val="000000" w:themeColor="text1"/>
        </w:rPr>
        <w:t>biomass burning</w:t>
      </w:r>
      <w:r w:rsidRPr="00A43D51">
        <w:rPr>
          <w:rFonts w:ascii="Times New Roman" w:eastAsia="AdvOT863180fb" w:hAnsi="Times New Roman"/>
          <w:color w:val="000000" w:themeColor="text1"/>
        </w:rPr>
        <w:t xml:space="preserve"> on it, consistent </w:t>
      </w:r>
      <w:r w:rsidRPr="00BB076E">
        <w:rPr>
          <w:rFonts w:ascii="Times New Roman" w:eastAsia="AdvOT863180fb" w:hAnsi="Times New Roman"/>
          <w:color w:val="000000" w:themeColor="text1"/>
        </w:rPr>
        <w:t>with the section 3.1</w:t>
      </w:r>
      <w:r w:rsidRPr="00806BAE">
        <w:rPr>
          <w:rFonts w:ascii="Times New Roman" w:eastAsia="AdvOT863180fb" w:hAnsi="Times New Roman"/>
          <w:color w:val="000000" w:themeColor="text1"/>
        </w:rPr>
        <w:t xml:space="preserve">. </w:t>
      </w:r>
      <w:r>
        <w:rPr>
          <w:rFonts w:ascii="Times New Roman" w:eastAsia="AdvOT863180fb" w:hAnsi="Times New Roman"/>
          <w:color w:val="000000" w:themeColor="text1"/>
        </w:rPr>
        <w:t xml:space="preserve">The </w:t>
      </w:r>
      <w:proofErr w:type="spellStart"/>
      <w:r>
        <w:rPr>
          <w:rFonts w:ascii="Times New Roman" w:eastAsia="AdvOT863180fb" w:hAnsi="Times New Roman"/>
          <w:color w:val="000000" w:themeColor="text1"/>
        </w:rPr>
        <w:t>ratio</w:t>
      </w:r>
      <w:r w:rsidR="001C6EFA">
        <w:rPr>
          <w:rFonts w:ascii="Times New Roman" w:eastAsia="AdvOT863180fb" w:hAnsi="Times New Roman"/>
          <w:color w:val="000000" w:themeColor="text1"/>
        </w:rPr>
        <w:t>in</w:t>
      </w:r>
      <w:proofErr w:type="spellEnd"/>
      <w:r w:rsidR="001C6EFA">
        <w:rPr>
          <w:rFonts w:ascii="Times New Roman" w:eastAsia="AdvOT863180fb" w:hAnsi="Times New Roman"/>
          <w:color w:val="000000" w:themeColor="text1"/>
        </w:rPr>
        <w:t xml:space="preserve"> southern TP </w:t>
      </w:r>
      <w:r w:rsidR="00E64492">
        <w:rPr>
          <w:rFonts w:ascii="Times New Roman" w:eastAsia="AdvOT863180fb" w:hAnsi="Times New Roman"/>
          <w:color w:val="000000" w:themeColor="text1"/>
        </w:rPr>
        <w:t>i</w:t>
      </w:r>
      <w:r w:rsidRPr="00A43D51">
        <w:rPr>
          <w:rFonts w:ascii="Times New Roman" w:eastAsia="AdvOT863180fb" w:hAnsi="Times New Roman"/>
          <w:color w:val="000000" w:themeColor="text1"/>
        </w:rPr>
        <w:t>s similar with that in the Amazon rainforest sites (levoglucosan-C/WSOC of 2</w:t>
      </w:r>
      <w:r>
        <w:rPr>
          <w:rFonts w:ascii="Times New Roman" w:eastAsia="AdvOT863180fb" w:hAnsi="Times New Roman"/>
          <w:color w:val="000000" w:themeColor="text1"/>
        </w:rPr>
        <w:t xml:space="preserve"> to </w:t>
      </w:r>
      <w:r w:rsidRPr="00A43D51">
        <w:rPr>
          <w:rFonts w:ascii="Times New Roman" w:eastAsia="AdvOT863180fb" w:hAnsi="Times New Roman"/>
          <w:color w:val="000000" w:themeColor="text1"/>
        </w:rPr>
        <w:t>7 %) where the burning happened in situ (Graham et al., 2002). Moreover, it is also higher than those of the Pearl River Delta sites in China (levoglucosan-C/WSOC of 0.59</w:t>
      </w:r>
      <w:r>
        <w:rPr>
          <w:rFonts w:ascii="Times New Roman" w:eastAsia="AdvOT863180fb" w:hAnsi="Times New Roman"/>
          <w:color w:val="000000" w:themeColor="text1"/>
        </w:rPr>
        <w:t xml:space="preserve"> to </w:t>
      </w:r>
      <w:r w:rsidRPr="00A43D51">
        <w:rPr>
          <w:rFonts w:ascii="Times New Roman" w:eastAsia="AdvOT863180fb" w:hAnsi="Times New Roman"/>
          <w:color w:val="000000" w:themeColor="text1"/>
        </w:rPr>
        <w:t>3.12 %) that are directly affected by biomass burning in southern China (Ho et al., 2014).The ratios from northern TP and central TP were much lower, especially for central TP wher</w:t>
      </w:r>
      <w:r>
        <w:rPr>
          <w:rFonts w:ascii="Times New Roman" w:eastAsia="AdvOT863180fb" w:hAnsi="Times New Roman"/>
          <w:color w:val="000000" w:themeColor="text1"/>
        </w:rPr>
        <w:t>e is still a background region.</w:t>
      </w:r>
    </w:p>
    <w:p w14:paraId="50C195A4" w14:textId="77777777" w:rsidR="00D360B2" w:rsidRDefault="00D360B2" w:rsidP="00F426FA">
      <w:pPr>
        <w:spacing w:line="480" w:lineRule="auto"/>
        <w:ind w:firstLineChars="550" w:firstLine="1320"/>
        <w:jc w:val="both"/>
        <w:rPr>
          <w:rFonts w:ascii="Times New Roman" w:eastAsia="SimSun" w:hAnsi="Times New Roman"/>
          <w:color w:val="000000" w:themeColor="text1"/>
        </w:rPr>
      </w:pPr>
      <w:r>
        <w:rPr>
          <w:rFonts w:ascii="Times New Roman" w:eastAsia="SimSun" w:hAnsi="Times New Roman"/>
          <w:color w:val="000000" w:themeColor="text1"/>
        </w:rPr>
        <w:lastRenderedPageBreak/>
        <w:t>Fig.4. Correlations between</w:t>
      </w:r>
      <w:r w:rsidR="004075F8">
        <w:rPr>
          <w:rFonts w:ascii="Times New Roman" w:eastAsia="SimSun" w:hAnsi="Times New Roman"/>
          <w:color w:val="000000" w:themeColor="text1"/>
        </w:rPr>
        <w:t xml:space="preserve"> </w:t>
      </w:r>
      <w:r w:rsidRPr="00044160">
        <w:rPr>
          <w:rFonts w:ascii="Times New Roman" w:eastAsia="SimSun" w:hAnsi="Times New Roman"/>
          <w:color w:val="000000" w:themeColor="text1"/>
        </w:rPr>
        <w:t xml:space="preserve">levoglucosan and DOC </w:t>
      </w:r>
      <w:r>
        <w:rPr>
          <w:rFonts w:ascii="Times New Roman" w:eastAsia="SimSun" w:hAnsi="Times New Roman"/>
          <w:color w:val="000000" w:themeColor="text1"/>
        </w:rPr>
        <w:t>in TP glacier</w:t>
      </w:r>
    </w:p>
    <w:p w14:paraId="2D969337" w14:textId="77777777" w:rsidR="00D360B2" w:rsidRPr="00661751" w:rsidRDefault="00D360B2" w:rsidP="00F426FA">
      <w:pPr>
        <w:spacing w:line="480" w:lineRule="auto"/>
        <w:rPr>
          <w:rFonts w:ascii="Times New Roman" w:eastAsia="SimSun" w:hAnsi="Times New Roman"/>
          <w:i/>
        </w:rPr>
      </w:pPr>
      <w:r w:rsidRPr="00661751">
        <w:rPr>
          <w:rFonts w:ascii="Times New Roman" w:eastAsia="SimSun" w:hAnsi="Times New Roman"/>
          <w:i/>
        </w:rPr>
        <w:t xml:space="preserve">3.4 </w:t>
      </w:r>
      <w:r w:rsidRPr="00661751">
        <w:rPr>
          <w:rFonts w:ascii="Times New Roman" w:eastAsia="SimSun" w:hAnsi="Times New Roman" w:hint="eastAsia"/>
          <w:i/>
        </w:rPr>
        <w:t>Long</w:t>
      </w:r>
      <w:r w:rsidR="004075F8">
        <w:rPr>
          <w:rFonts w:ascii="Times New Roman" w:eastAsia="SimSun" w:hAnsi="Times New Roman"/>
          <w:i/>
        </w:rPr>
        <w:t xml:space="preserve"> </w:t>
      </w:r>
      <w:r>
        <w:rPr>
          <w:rFonts w:ascii="Times New Roman" w:eastAsia="SimSun" w:hAnsi="Times New Roman"/>
          <w:i/>
        </w:rPr>
        <w:t>r</w:t>
      </w:r>
      <w:r w:rsidRPr="00661751">
        <w:rPr>
          <w:rFonts w:ascii="Times New Roman" w:eastAsia="SimSun" w:hAnsi="Times New Roman"/>
          <w:i/>
        </w:rPr>
        <w:t xml:space="preserve">ange transport </w:t>
      </w:r>
    </w:p>
    <w:p w14:paraId="049A6845" w14:textId="77777777" w:rsidR="00D360B2" w:rsidRDefault="00D360B2" w:rsidP="00F426FA">
      <w:pPr>
        <w:autoSpaceDE w:val="0"/>
        <w:autoSpaceDN w:val="0"/>
        <w:adjustRightInd w:val="0"/>
        <w:spacing w:line="480" w:lineRule="auto"/>
        <w:ind w:firstLineChars="250" w:firstLine="600"/>
        <w:jc w:val="both"/>
        <w:rPr>
          <w:rFonts w:ascii="Times New Roman" w:eastAsia="SimSun" w:hAnsi="Times New Roman"/>
          <w:color w:val="000000" w:themeColor="text1"/>
        </w:rPr>
      </w:pPr>
      <w:r w:rsidRPr="001C3C94">
        <w:rPr>
          <w:rFonts w:ascii="Times New Roman" w:eastAsia="AdvEPSTIM" w:hAnsi="Times New Roman"/>
          <w:color w:val="000000" w:themeColor="text1"/>
        </w:rPr>
        <w:t>To better understand the source regions of</w:t>
      </w:r>
      <w:r w:rsidR="004075F8">
        <w:rPr>
          <w:rFonts w:ascii="Times New Roman" w:eastAsia="AdvEPSTIM" w:hAnsi="Times New Roman"/>
          <w:color w:val="000000" w:themeColor="text1"/>
        </w:rPr>
        <w:t xml:space="preserve"> </w:t>
      </w:r>
      <w:r w:rsidRPr="001C3C94">
        <w:rPr>
          <w:rFonts w:ascii="Times New Roman" w:eastAsia="SimSun" w:hAnsi="Times New Roman"/>
          <w:color w:val="000000" w:themeColor="text1"/>
        </w:rPr>
        <w:t>levoglucosan and DOC</w:t>
      </w:r>
      <w:r w:rsidR="004075F8">
        <w:rPr>
          <w:rFonts w:ascii="Times New Roman" w:eastAsia="SimSun" w:hAnsi="Times New Roman"/>
          <w:color w:val="000000" w:themeColor="text1"/>
        </w:rPr>
        <w:t xml:space="preserve"> </w:t>
      </w:r>
      <w:r>
        <w:rPr>
          <w:rFonts w:ascii="Times New Roman" w:eastAsia="AdvEPSTIM" w:hAnsi="Times New Roman"/>
          <w:color w:val="000000" w:themeColor="text1"/>
        </w:rPr>
        <w:t>over</w:t>
      </w:r>
      <w:r w:rsidRPr="001C3C94">
        <w:rPr>
          <w:rFonts w:ascii="Times New Roman" w:eastAsia="AdvEPSTIM" w:hAnsi="Times New Roman"/>
          <w:color w:val="000000" w:themeColor="text1"/>
        </w:rPr>
        <w:t xml:space="preserve"> the</w:t>
      </w:r>
      <w:r w:rsidR="004075F8">
        <w:rPr>
          <w:rFonts w:ascii="Times New Roman" w:eastAsia="AdvEPSTIM" w:hAnsi="Times New Roman"/>
          <w:color w:val="000000" w:themeColor="text1"/>
        </w:rPr>
        <w:t xml:space="preserve"> </w:t>
      </w:r>
      <w:r w:rsidRPr="001C3C94">
        <w:rPr>
          <w:rFonts w:ascii="Times New Roman" w:eastAsia="AdvEPSTIM" w:hAnsi="Times New Roman" w:hint="eastAsia"/>
          <w:color w:val="000000" w:themeColor="text1"/>
        </w:rPr>
        <w:t>TP</w:t>
      </w:r>
      <w:r w:rsidR="004075F8">
        <w:rPr>
          <w:rFonts w:ascii="Times New Roman" w:eastAsia="AdvEPSTIM" w:hAnsi="Times New Roman"/>
          <w:color w:val="000000" w:themeColor="text1"/>
        </w:rPr>
        <w:t xml:space="preserve"> </w:t>
      </w:r>
      <w:r w:rsidRPr="001C3C94">
        <w:rPr>
          <w:rFonts w:ascii="Times New Roman" w:eastAsia="AdvEPSTIM" w:hAnsi="Times New Roman"/>
          <w:color w:val="000000" w:themeColor="text1"/>
        </w:rPr>
        <w:t xml:space="preserve">glaciers, we conducted </w:t>
      </w:r>
      <w:r>
        <w:rPr>
          <w:rFonts w:ascii="Times New Roman" w:eastAsia="AdvEPSTIM" w:hAnsi="Times New Roman"/>
          <w:color w:val="000000" w:themeColor="text1"/>
        </w:rPr>
        <w:t>the</w:t>
      </w:r>
      <w:r w:rsidRPr="001C3C94">
        <w:rPr>
          <w:rFonts w:ascii="Times New Roman" w:eastAsia="AdvEPSTIM" w:hAnsi="Times New Roman"/>
          <w:color w:val="000000" w:themeColor="text1"/>
        </w:rPr>
        <w:t xml:space="preserve"> back</w:t>
      </w:r>
      <w:r>
        <w:rPr>
          <w:rFonts w:ascii="Times New Roman" w:eastAsia="AdvEPSTIM" w:hAnsi="Times New Roman"/>
          <w:color w:val="000000" w:themeColor="text1"/>
        </w:rPr>
        <w:t xml:space="preserve">ward air mass trajectory analysis at </w:t>
      </w:r>
      <w:r w:rsidRPr="001C3C94">
        <w:rPr>
          <w:rFonts w:ascii="Times New Roman" w:eastAsia="AdvEPSTIM" w:hAnsi="Times New Roman"/>
          <w:color w:val="000000" w:themeColor="text1"/>
        </w:rPr>
        <w:t xml:space="preserve">different glacier sampling sites for </w:t>
      </w:r>
      <w:r>
        <w:rPr>
          <w:rFonts w:ascii="Times New Roman" w:eastAsia="AdvEPSTIM" w:hAnsi="Times New Roman"/>
          <w:color w:val="000000" w:themeColor="text1"/>
        </w:rPr>
        <w:t>one year of</w:t>
      </w:r>
      <w:r w:rsidRPr="001C3C94">
        <w:rPr>
          <w:rFonts w:ascii="Times New Roman" w:eastAsia="AdvEPSTIM" w:hAnsi="Times New Roman"/>
          <w:color w:val="000000" w:themeColor="text1"/>
        </w:rPr>
        <w:t xml:space="preserve"> 2014 using the HYSPLIT model of the national oceanic and atmospheric administration</w:t>
      </w:r>
      <w:r w:rsidR="004075F8">
        <w:rPr>
          <w:rFonts w:ascii="Times New Roman" w:eastAsia="AdvEPSTIM" w:hAnsi="Times New Roman"/>
          <w:color w:val="000000" w:themeColor="text1"/>
        </w:rPr>
        <w:t xml:space="preserve"> </w:t>
      </w:r>
      <w:r>
        <w:rPr>
          <w:rFonts w:ascii="Times New Roman" w:eastAsia="AdvEPSTIM" w:hAnsi="Times New Roman"/>
          <w:color w:val="000000" w:themeColor="text1"/>
        </w:rPr>
        <w:t>(</w:t>
      </w:r>
      <w:proofErr w:type="spellStart"/>
      <w:r w:rsidR="00F34A4E">
        <w:rPr>
          <w:rFonts w:ascii="Times New Roman" w:eastAsia="AdvEPSTIM" w:hAnsi="Times New Roman"/>
          <w:color w:val="000000" w:themeColor="text1"/>
        </w:rPr>
        <w:t>Draxler</w:t>
      </w:r>
      <w:proofErr w:type="spellEnd"/>
      <w:r w:rsidR="00F34A4E">
        <w:rPr>
          <w:rFonts w:ascii="Times New Roman" w:eastAsia="AdvEPSTIM" w:hAnsi="Times New Roman"/>
          <w:color w:val="000000" w:themeColor="text1"/>
        </w:rPr>
        <w:t xml:space="preserve"> and Rolph,2003</w:t>
      </w:r>
      <w:r w:rsidRPr="005E7884">
        <w:rPr>
          <w:rFonts w:ascii="Times New Roman" w:eastAsia="AdvEPSTIM" w:hAnsi="Times New Roman"/>
          <w:color w:val="000000" w:themeColor="text1"/>
        </w:rPr>
        <w:t>)</w:t>
      </w:r>
      <w:r w:rsidR="002A5B4F">
        <w:rPr>
          <w:rFonts w:ascii="Times New Roman" w:eastAsia="AdvEPSTIM" w:hAnsi="Times New Roman"/>
          <w:color w:val="000000" w:themeColor="text1"/>
        </w:rPr>
        <w:t xml:space="preserve">. </w:t>
      </w:r>
      <w:r w:rsidRPr="001C3C94">
        <w:rPr>
          <w:rFonts w:ascii="Times New Roman" w:eastAsia="SimSun" w:hAnsi="Times New Roman"/>
          <w:color w:val="000000" w:themeColor="text1"/>
        </w:rPr>
        <w:t>As shown in Fig.5, HYSPLIT backward air mass trajectory results show</w:t>
      </w:r>
      <w:r>
        <w:rPr>
          <w:rFonts w:ascii="Times New Roman" w:eastAsia="SimSun" w:hAnsi="Times New Roman"/>
          <w:color w:val="000000" w:themeColor="text1"/>
        </w:rPr>
        <w:t>ed</w:t>
      </w:r>
      <w:r w:rsidRPr="001C3C94">
        <w:rPr>
          <w:rFonts w:ascii="Times New Roman" w:eastAsia="SimSun" w:hAnsi="Times New Roman"/>
          <w:color w:val="000000" w:themeColor="text1"/>
        </w:rPr>
        <w:t xml:space="preserve"> that sampling sites of </w:t>
      </w:r>
      <w:r w:rsidR="00B01F39" w:rsidRPr="001C3C94">
        <w:rPr>
          <w:rFonts w:ascii="Times New Roman" w:eastAsia="SimSun" w:hAnsi="Times New Roman"/>
          <w:color w:val="000000" w:themeColor="text1"/>
        </w:rPr>
        <w:t>YL Snow Mountain</w:t>
      </w:r>
      <w:r w:rsidR="004075F8">
        <w:rPr>
          <w:rFonts w:ascii="Times New Roman" w:eastAsia="SimSun" w:hAnsi="Times New Roman"/>
          <w:color w:val="000000" w:themeColor="text1"/>
        </w:rPr>
        <w:t xml:space="preserve"> </w:t>
      </w:r>
      <w:r w:rsidR="00B01F39" w:rsidRPr="00DB4B10">
        <w:rPr>
          <w:rFonts w:ascii="Times New Roman" w:eastAsia="SimSun" w:hAnsi="Times New Roman"/>
          <w:color w:val="000000" w:themeColor="text1"/>
        </w:rPr>
        <w:t>(</w:t>
      </w:r>
      <w:r w:rsidR="00A06A2E">
        <w:rPr>
          <w:rFonts w:ascii="Times New Roman" w:eastAsia="SimSun" w:hAnsi="Times New Roman"/>
          <w:color w:val="000000" w:themeColor="text1"/>
        </w:rPr>
        <w:t>Fig.</w:t>
      </w:r>
      <w:r w:rsidR="00B01F39" w:rsidRPr="00DB4B10">
        <w:rPr>
          <w:rFonts w:ascii="Times New Roman" w:eastAsia="SimSun" w:hAnsi="Times New Roman"/>
          <w:color w:val="000000" w:themeColor="text1"/>
        </w:rPr>
        <w:t>5</w:t>
      </w:r>
      <w:r w:rsidR="00B01F39">
        <w:rPr>
          <w:rFonts w:ascii="Times New Roman" w:eastAsia="SimSun" w:hAnsi="Times New Roman"/>
          <w:color w:val="000000" w:themeColor="text1"/>
        </w:rPr>
        <w:t>a</w:t>
      </w:r>
      <w:r w:rsidR="00B01F39" w:rsidRPr="00DB4B10">
        <w:rPr>
          <w:rFonts w:ascii="Times New Roman" w:eastAsia="SimSun" w:hAnsi="Times New Roman"/>
          <w:color w:val="000000" w:themeColor="text1"/>
        </w:rPr>
        <w:t>)</w:t>
      </w:r>
      <w:r w:rsidR="00B01F39" w:rsidRPr="001C3C94">
        <w:rPr>
          <w:rFonts w:ascii="Times New Roman" w:eastAsia="SimSun" w:hAnsi="Times New Roman"/>
          <w:color w:val="000000" w:themeColor="text1"/>
        </w:rPr>
        <w:t xml:space="preserve"> in the southeastern </w:t>
      </w:r>
      <w:proofErr w:type="spellStart"/>
      <w:r w:rsidR="00B01F39" w:rsidRPr="001C3C94">
        <w:rPr>
          <w:rFonts w:ascii="Times New Roman" w:eastAsia="SimSun" w:hAnsi="Times New Roman"/>
          <w:color w:val="000000" w:themeColor="text1"/>
        </w:rPr>
        <w:t>TPand</w:t>
      </w:r>
      <w:proofErr w:type="spellEnd"/>
      <w:r w:rsidR="00B01F39" w:rsidRPr="001C3C94">
        <w:rPr>
          <w:rFonts w:ascii="Times New Roman" w:eastAsia="SimSun" w:hAnsi="Times New Roman"/>
          <w:color w:val="000000" w:themeColor="text1"/>
        </w:rPr>
        <w:t xml:space="preserve"> </w:t>
      </w:r>
      <w:r w:rsidRPr="001C3C94">
        <w:rPr>
          <w:rFonts w:ascii="Times New Roman" w:eastAsia="SimSun" w:hAnsi="Times New Roman"/>
          <w:color w:val="000000" w:themeColor="text1"/>
        </w:rPr>
        <w:t>GRHK glacier</w:t>
      </w:r>
      <w:r w:rsidR="004075F8">
        <w:rPr>
          <w:rFonts w:ascii="Times New Roman" w:eastAsia="SimSun" w:hAnsi="Times New Roman"/>
          <w:color w:val="000000" w:themeColor="text1"/>
        </w:rPr>
        <w:t xml:space="preserve"> </w:t>
      </w:r>
      <w:r w:rsidR="004C2CA0">
        <w:rPr>
          <w:rFonts w:ascii="Times New Roman" w:eastAsia="SimSun" w:hAnsi="Times New Roman"/>
          <w:color w:val="000000" w:themeColor="text1"/>
        </w:rPr>
        <w:t>(</w:t>
      </w:r>
      <w:r w:rsidR="00B33DFA">
        <w:rPr>
          <w:rFonts w:ascii="Times New Roman" w:eastAsia="SimSun" w:hAnsi="Times New Roman"/>
          <w:color w:val="000000" w:themeColor="text1"/>
        </w:rPr>
        <w:t>Fig.</w:t>
      </w:r>
      <w:r w:rsidR="004C2CA0" w:rsidRPr="004C2CA0">
        <w:rPr>
          <w:rFonts w:ascii="Times New Roman" w:eastAsia="SimSun" w:hAnsi="Times New Roman"/>
          <w:color w:val="000000" w:themeColor="text1"/>
        </w:rPr>
        <w:t>5</w:t>
      </w:r>
      <w:r w:rsidR="00DB4B10">
        <w:rPr>
          <w:rFonts w:ascii="Times New Roman" w:eastAsia="SimSun" w:hAnsi="Times New Roman"/>
          <w:color w:val="000000" w:themeColor="text1"/>
        </w:rPr>
        <w:t>b</w:t>
      </w:r>
      <w:r w:rsidR="004C2CA0">
        <w:rPr>
          <w:rFonts w:ascii="Times New Roman" w:eastAsia="SimSun" w:hAnsi="Times New Roman"/>
          <w:color w:val="000000" w:themeColor="text1"/>
        </w:rPr>
        <w:t>)</w:t>
      </w:r>
      <w:r w:rsidR="004075F8">
        <w:rPr>
          <w:rFonts w:ascii="Times New Roman" w:eastAsia="SimSun" w:hAnsi="Times New Roman"/>
          <w:color w:val="000000" w:themeColor="text1"/>
        </w:rPr>
        <w:t xml:space="preserve"> </w:t>
      </w:r>
      <w:r w:rsidRPr="001C3C94">
        <w:rPr>
          <w:rFonts w:ascii="Times New Roman" w:eastAsia="SimSun" w:hAnsi="Times New Roman"/>
          <w:color w:val="000000" w:themeColor="text1"/>
        </w:rPr>
        <w:t xml:space="preserve">in the central-southern </w:t>
      </w:r>
      <w:r w:rsidRPr="001C3C94">
        <w:rPr>
          <w:rFonts w:ascii="Times New Roman" w:eastAsia="SimSun" w:hAnsi="Times New Roman" w:hint="eastAsia"/>
          <w:color w:val="000000" w:themeColor="text1"/>
        </w:rPr>
        <w:t>of</w:t>
      </w:r>
      <w:r w:rsidRPr="001C3C94">
        <w:rPr>
          <w:rFonts w:ascii="Times New Roman" w:eastAsia="SimSun" w:hAnsi="Times New Roman"/>
          <w:color w:val="000000" w:themeColor="text1"/>
        </w:rPr>
        <w:t xml:space="preserve"> TP exhibited similar air mass trajectories, which </w:t>
      </w:r>
      <w:r>
        <w:rPr>
          <w:rFonts w:ascii="Times New Roman" w:eastAsia="SimSun" w:hAnsi="Times New Roman"/>
          <w:color w:val="000000" w:themeColor="text1"/>
        </w:rPr>
        <w:t>we</w:t>
      </w:r>
      <w:r w:rsidRPr="001C3C94">
        <w:rPr>
          <w:rFonts w:ascii="Times New Roman" w:eastAsia="SimSun" w:hAnsi="Times New Roman"/>
          <w:color w:val="000000" w:themeColor="text1"/>
        </w:rPr>
        <w:t xml:space="preserve">re not only impacted by the long-range transport of the westerlies but also by </w:t>
      </w:r>
      <w:r>
        <w:rPr>
          <w:rFonts w:ascii="Times New Roman" w:eastAsia="SimSun" w:hAnsi="Times New Roman"/>
          <w:color w:val="000000" w:themeColor="text1"/>
        </w:rPr>
        <w:t>S</w:t>
      </w:r>
      <w:r w:rsidRPr="001C3C94">
        <w:rPr>
          <w:rFonts w:ascii="Times New Roman" w:eastAsia="SimSun" w:hAnsi="Times New Roman"/>
          <w:color w:val="000000" w:themeColor="text1"/>
        </w:rPr>
        <w:t xml:space="preserve">outh Asia local air mass. Previous studies </w:t>
      </w:r>
      <w:r>
        <w:rPr>
          <w:rFonts w:ascii="Times New Roman" w:eastAsia="SimSun" w:hAnsi="Times New Roman"/>
          <w:color w:val="000000" w:themeColor="text1"/>
        </w:rPr>
        <w:t>showed</w:t>
      </w:r>
      <w:r w:rsidRPr="001C3C94">
        <w:rPr>
          <w:rFonts w:ascii="Times New Roman" w:eastAsia="SimSun" w:hAnsi="Times New Roman"/>
          <w:color w:val="000000" w:themeColor="text1"/>
        </w:rPr>
        <w:t xml:space="preserve"> that biomass burning activities, such as agricultural straw burning and forest fires in the South Asia region (including Northern India and Nepal) were the most intensive in the spring </w:t>
      </w:r>
      <w:r w:rsidRPr="001C3C94">
        <w:rPr>
          <w:rFonts w:ascii="Times New Roman" w:eastAsia="SimSun" w:hAnsi="Times New Roman"/>
          <w:noProof/>
          <w:color w:val="000000" w:themeColor="text1"/>
        </w:rPr>
        <w:t>(Streets et al., 2003)</w:t>
      </w:r>
      <w:r w:rsidRPr="001C3C94">
        <w:rPr>
          <w:rFonts w:ascii="Times New Roman" w:eastAsia="SimSun" w:hAnsi="Times New Roman"/>
          <w:color w:val="000000" w:themeColor="text1"/>
        </w:rPr>
        <w:t xml:space="preserve">. </w:t>
      </w:r>
      <w:r w:rsidRPr="00FC2B2B">
        <w:rPr>
          <w:rFonts w:ascii="Times New Roman" w:eastAsia="SimSun" w:hAnsi="Times New Roman"/>
          <w:color w:val="000000" w:themeColor="text1"/>
        </w:rPr>
        <w:t xml:space="preserve">The </w:t>
      </w:r>
      <w:r w:rsidR="00D834A7" w:rsidRPr="00FC2B2B">
        <w:rPr>
          <w:rFonts w:ascii="Times New Roman" w:eastAsia="SimSun" w:hAnsi="Times New Roman"/>
          <w:color w:val="000000" w:themeColor="text1"/>
        </w:rPr>
        <w:t xml:space="preserve">YL Snow Mountain </w:t>
      </w:r>
      <w:r w:rsidR="004075F8">
        <w:rPr>
          <w:rFonts w:ascii="Times New Roman" w:eastAsia="SimSun" w:hAnsi="Times New Roman"/>
          <w:color w:val="000000" w:themeColor="text1"/>
        </w:rPr>
        <w:t xml:space="preserve">and the </w:t>
      </w:r>
      <w:r w:rsidR="00D834A7" w:rsidRPr="00FC2B2B">
        <w:rPr>
          <w:rFonts w:ascii="Times New Roman" w:eastAsia="SimSun" w:hAnsi="Times New Roman"/>
          <w:color w:val="000000" w:themeColor="text1"/>
        </w:rPr>
        <w:t>GRHK glacier</w:t>
      </w:r>
      <w:r w:rsidRPr="00FC2B2B">
        <w:rPr>
          <w:rFonts w:ascii="Times New Roman" w:eastAsia="SimSun" w:hAnsi="Times New Roman"/>
          <w:color w:val="000000" w:themeColor="text1"/>
        </w:rPr>
        <w:t xml:space="preserve"> might be affected by the transport of biomass emissions from South Asia.</w:t>
      </w:r>
      <w:r w:rsidR="004075F8">
        <w:rPr>
          <w:rFonts w:ascii="Times New Roman" w:eastAsia="SimSun" w:hAnsi="Times New Roman"/>
          <w:color w:val="000000" w:themeColor="text1"/>
        </w:rPr>
        <w:t xml:space="preserve"> </w:t>
      </w:r>
      <w:r w:rsidR="0057212B">
        <w:rPr>
          <w:rFonts w:ascii="Times New Roman" w:eastAsia="SimSun" w:hAnsi="Times New Roman"/>
          <w:color w:val="000000" w:themeColor="text1"/>
        </w:rPr>
        <w:t>T</w:t>
      </w:r>
      <w:r w:rsidRPr="001C3C94">
        <w:rPr>
          <w:rFonts w:ascii="Times New Roman" w:eastAsia="SimSun" w:hAnsi="Times New Roman"/>
          <w:color w:val="000000" w:themeColor="text1"/>
        </w:rPr>
        <w:t>he air mass in the DKMD glacier</w:t>
      </w:r>
      <w:r w:rsidR="004075F8">
        <w:rPr>
          <w:rFonts w:ascii="Times New Roman" w:eastAsia="SimSun" w:hAnsi="Times New Roman"/>
          <w:color w:val="000000" w:themeColor="text1"/>
        </w:rPr>
        <w:t xml:space="preserve"> </w:t>
      </w:r>
      <w:r w:rsidR="005F4C02">
        <w:rPr>
          <w:rFonts w:ascii="Times New Roman" w:eastAsia="SimSun" w:hAnsi="Times New Roman"/>
          <w:color w:val="000000" w:themeColor="text1"/>
        </w:rPr>
        <w:t>(</w:t>
      </w:r>
      <w:r w:rsidR="005F4C02" w:rsidRPr="001C3C94">
        <w:rPr>
          <w:rFonts w:ascii="Times New Roman" w:eastAsia="SimSun" w:hAnsi="Times New Roman"/>
          <w:color w:val="000000" w:themeColor="text1"/>
        </w:rPr>
        <w:t>Fig. 5</w:t>
      </w:r>
      <w:r w:rsidR="005F4C02">
        <w:rPr>
          <w:rFonts w:ascii="Times New Roman" w:eastAsia="SimSun" w:hAnsi="Times New Roman"/>
          <w:color w:val="000000" w:themeColor="text1"/>
        </w:rPr>
        <w:t>c)</w:t>
      </w:r>
      <w:r w:rsidR="00B713F3">
        <w:rPr>
          <w:rFonts w:ascii="Times New Roman" w:eastAsia="SimSun" w:hAnsi="Times New Roman"/>
          <w:color w:val="000000" w:themeColor="text1"/>
        </w:rPr>
        <w:t xml:space="preserve">, </w:t>
      </w:r>
      <w:r w:rsidRPr="001C3C94">
        <w:rPr>
          <w:rFonts w:ascii="Times New Roman" w:eastAsia="SimSun" w:hAnsi="Times New Roman"/>
          <w:color w:val="000000" w:themeColor="text1"/>
        </w:rPr>
        <w:t>YZF</w:t>
      </w:r>
      <w:r w:rsidR="00B713F3">
        <w:rPr>
          <w:rFonts w:ascii="Times New Roman" w:eastAsia="SimSun" w:hAnsi="Times New Roman"/>
          <w:color w:val="000000" w:themeColor="text1"/>
        </w:rPr>
        <w:t xml:space="preserve"> and </w:t>
      </w:r>
      <w:r w:rsidR="007A79F3">
        <w:rPr>
          <w:rFonts w:ascii="Times New Roman" w:eastAsia="SimSun" w:hAnsi="Times New Roman"/>
          <w:color w:val="000000" w:themeColor="text1"/>
        </w:rPr>
        <w:t>MK</w:t>
      </w:r>
      <w:r w:rsidRPr="001C3C94">
        <w:rPr>
          <w:rFonts w:ascii="Times New Roman" w:eastAsia="SimSun" w:hAnsi="Times New Roman"/>
          <w:color w:val="000000" w:themeColor="text1"/>
        </w:rPr>
        <w:t xml:space="preserve"> glacier</w:t>
      </w:r>
      <w:r w:rsidR="005F4C02">
        <w:rPr>
          <w:rFonts w:ascii="Times New Roman" w:eastAsia="SimSun" w:hAnsi="Times New Roman"/>
          <w:color w:val="000000" w:themeColor="text1"/>
        </w:rPr>
        <w:t>(</w:t>
      </w:r>
      <w:r w:rsidR="005F4C02" w:rsidRPr="00D105AF">
        <w:rPr>
          <w:rFonts w:ascii="Times New Roman" w:eastAsia="SimSun" w:hAnsi="Times New Roman"/>
          <w:color w:val="000000" w:themeColor="text1"/>
        </w:rPr>
        <w:t>Fig. 5</w:t>
      </w:r>
      <w:r w:rsidR="005F4C02">
        <w:rPr>
          <w:rFonts w:ascii="Times New Roman" w:eastAsia="SimSun" w:hAnsi="Times New Roman"/>
          <w:color w:val="000000" w:themeColor="text1"/>
        </w:rPr>
        <w:t>d)</w:t>
      </w:r>
      <w:r w:rsidR="004075F8">
        <w:rPr>
          <w:rFonts w:ascii="Times New Roman" w:eastAsia="SimSun" w:hAnsi="Times New Roman"/>
          <w:color w:val="000000" w:themeColor="text1"/>
        </w:rPr>
        <w:t xml:space="preserve"> </w:t>
      </w:r>
      <w:r>
        <w:rPr>
          <w:rFonts w:ascii="Times New Roman" w:eastAsia="SimSun" w:hAnsi="Times New Roman"/>
          <w:color w:val="000000" w:themeColor="text1"/>
        </w:rPr>
        <w:t xml:space="preserve">in the central TP </w:t>
      </w:r>
      <w:r w:rsidRPr="001C3C94">
        <w:rPr>
          <w:rFonts w:ascii="Times New Roman" w:eastAsia="SimSun" w:hAnsi="Times New Roman"/>
          <w:color w:val="000000" w:themeColor="text1"/>
        </w:rPr>
        <w:t>mainly flowed from the northwest and internal TP, which cross</w:t>
      </w:r>
      <w:r>
        <w:rPr>
          <w:rFonts w:ascii="Times New Roman" w:eastAsia="SimSun" w:hAnsi="Times New Roman"/>
          <w:color w:val="000000" w:themeColor="text1"/>
        </w:rPr>
        <w:t>ed</w:t>
      </w:r>
      <w:r w:rsidRPr="001C3C94">
        <w:rPr>
          <w:rFonts w:ascii="Times New Roman" w:eastAsia="SimSun" w:hAnsi="Times New Roman"/>
          <w:color w:val="000000" w:themeColor="text1"/>
        </w:rPr>
        <w:t xml:space="preserve"> the countries and regions of Central Asia, and the part of western TP, China. In the northeastern </w:t>
      </w:r>
      <w:r>
        <w:rPr>
          <w:rFonts w:ascii="Times New Roman" w:eastAsia="SimSun" w:hAnsi="Times New Roman"/>
          <w:color w:val="000000" w:themeColor="text1"/>
        </w:rPr>
        <w:t>TP</w:t>
      </w:r>
      <w:r w:rsidRPr="001C3C94">
        <w:rPr>
          <w:rFonts w:ascii="Times New Roman" w:eastAsia="SimSun" w:hAnsi="Times New Roman"/>
          <w:color w:val="000000" w:themeColor="text1"/>
        </w:rPr>
        <w:t xml:space="preserve">, the air mass in </w:t>
      </w:r>
      <w:proofErr w:type="spellStart"/>
      <w:r w:rsidRPr="001C3C94">
        <w:rPr>
          <w:rFonts w:ascii="Times New Roman" w:eastAsia="SimSun" w:hAnsi="Times New Roman"/>
          <w:color w:val="000000" w:themeColor="text1"/>
        </w:rPr>
        <w:t>the</w:t>
      </w:r>
      <w:r w:rsidR="00990749" w:rsidRPr="001C3C94">
        <w:rPr>
          <w:rFonts w:ascii="Times New Roman" w:eastAsia="SimSun" w:hAnsi="Times New Roman"/>
          <w:color w:val="000000" w:themeColor="text1"/>
        </w:rPr>
        <w:t>QY</w:t>
      </w:r>
      <w:proofErr w:type="spellEnd"/>
      <w:r w:rsidR="00990749" w:rsidRPr="001C3C94">
        <w:rPr>
          <w:rFonts w:ascii="Times New Roman" w:eastAsia="SimSun" w:hAnsi="Times New Roman"/>
          <w:color w:val="000000" w:themeColor="text1"/>
        </w:rPr>
        <w:t xml:space="preserve"> </w:t>
      </w:r>
      <w:r w:rsidRPr="001C3C94">
        <w:rPr>
          <w:rFonts w:ascii="Times New Roman" w:eastAsia="SimSun" w:hAnsi="Times New Roman"/>
          <w:color w:val="000000" w:themeColor="text1"/>
        </w:rPr>
        <w:t>glacier</w:t>
      </w:r>
      <w:r w:rsidR="004075F8">
        <w:rPr>
          <w:rFonts w:ascii="Times New Roman" w:eastAsia="SimSun" w:hAnsi="Times New Roman"/>
          <w:color w:val="000000" w:themeColor="text1"/>
        </w:rPr>
        <w:t xml:space="preserve"> </w:t>
      </w:r>
      <w:r w:rsidR="00990749">
        <w:rPr>
          <w:rFonts w:ascii="Times New Roman" w:eastAsia="SimSun" w:hAnsi="Times New Roman"/>
          <w:color w:val="000000" w:themeColor="text1"/>
        </w:rPr>
        <w:t>(</w:t>
      </w:r>
      <w:r w:rsidR="00A81B04">
        <w:rPr>
          <w:rFonts w:ascii="Times New Roman" w:eastAsia="SimSun" w:hAnsi="Times New Roman"/>
          <w:color w:val="000000" w:themeColor="text1"/>
        </w:rPr>
        <w:t>Fig.</w:t>
      </w:r>
      <w:r w:rsidR="00AC4BFF" w:rsidRPr="001C3C94">
        <w:rPr>
          <w:rFonts w:ascii="Times New Roman" w:eastAsia="SimSun" w:hAnsi="Times New Roman"/>
          <w:color w:val="000000" w:themeColor="text1"/>
        </w:rPr>
        <w:t>5</w:t>
      </w:r>
      <w:r w:rsidR="00AC4BFF">
        <w:rPr>
          <w:rFonts w:ascii="Times New Roman" w:eastAsia="SimSun" w:hAnsi="Times New Roman"/>
          <w:color w:val="000000" w:themeColor="text1"/>
        </w:rPr>
        <w:t>f</w:t>
      </w:r>
      <w:r w:rsidR="00990749">
        <w:rPr>
          <w:rFonts w:ascii="Times New Roman" w:eastAsia="SimSun" w:hAnsi="Times New Roman"/>
          <w:color w:val="000000" w:themeColor="text1"/>
        </w:rPr>
        <w:t>)</w:t>
      </w:r>
      <w:r w:rsidRPr="001C3C94">
        <w:rPr>
          <w:rFonts w:ascii="Times New Roman" w:eastAsia="SimSun" w:hAnsi="Times New Roman"/>
          <w:color w:val="000000" w:themeColor="text1"/>
        </w:rPr>
        <w:t xml:space="preserve"> and</w:t>
      </w:r>
      <w:r w:rsidR="004075F8">
        <w:rPr>
          <w:rFonts w:ascii="Times New Roman" w:eastAsia="SimSun" w:hAnsi="Times New Roman"/>
          <w:color w:val="000000" w:themeColor="text1"/>
        </w:rPr>
        <w:t xml:space="preserve"> </w:t>
      </w:r>
      <w:r w:rsidR="00990749" w:rsidRPr="001C3C94">
        <w:rPr>
          <w:rFonts w:ascii="Times New Roman" w:eastAsia="SimSun" w:hAnsi="Times New Roman"/>
          <w:color w:val="000000" w:themeColor="text1"/>
        </w:rPr>
        <w:t>LHG</w:t>
      </w:r>
      <w:r w:rsidRPr="001C3C94">
        <w:rPr>
          <w:rFonts w:ascii="Times New Roman" w:eastAsia="SimSun" w:hAnsi="Times New Roman"/>
          <w:color w:val="000000" w:themeColor="text1"/>
        </w:rPr>
        <w:t xml:space="preserve"> glacier</w:t>
      </w:r>
      <w:r w:rsidR="004075F8">
        <w:rPr>
          <w:rFonts w:ascii="Times New Roman" w:eastAsia="SimSun" w:hAnsi="Times New Roman"/>
          <w:color w:val="000000" w:themeColor="text1"/>
        </w:rPr>
        <w:t xml:space="preserve"> </w:t>
      </w:r>
      <w:r w:rsidR="00990749">
        <w:rPr>
          <w:rFonts w:ascii="Times New Roman" w:eastAsia="SimSun" w:hAnsi="Times New Roman"/>
          <w:color w:val="000000" w:themeColor="text1"/>
        </w:rPr>
        <w:t>(</w:t>
      </w:r>
      <w:r w:rsidR="00A81B04">
        <w:rPr>
          <w:rFonts w:ascii="Times New Roman" w:eastAsia="SimSun" w:hAnsi="Times New Roman"/>
          <w:color w:val="000000" w:themeColor="text1"/>
        </w:rPr>
        <w:t>Fig.</w:t>
      </w:r>
      <w:r w:rsidR="00AC4BFF" w:rsidRPr="00AC4BFF">
        <w:rPr>
          <w:rFonts w:ascii="Times New Roman" w:eastAsia="SimSun" w:hAnsi="Times New Roman"/>
          <w:color w:val="000000" w:themeColor="text1"/>
        </w:rPr>
        <w:t>5</w:t>
      </w:r>
      <w:r w:rsidR="00AC4BFF">
        <w:rPr>
          <w:rFonts w:ascii="Times New Roman" w:eastAsia="SimSun" w:hAnsi="Times New Roman"/>
          <w:color w:val="000000" w:themeColor="text1"/>
        </w:rPr>
        <w:t>g</w:t>
      </w:r>
      <w:r w:rsidR="00990749">
        <w:rPr>
          <w:rFonts w:ascii="Times New Roman" w:eastAsia="SimSun" w:hAnsi="Times New Roman"/>
          <w:color w:val="000000" w:themeColor="text1"/>
        </w:rPr>
        <w:t>)</w:t>
      </w:r>
      <w:r w:rsidRPr="001C3C94">
        <w:rPr>
          <w:rFonts w:ascii="Times New Roman" w:eastAsia="SimSun" w:hAnsi="Times New Roman"/>
          <w:color w:val="000000" w:themeColor="text1"/>
        </w:rPr>
        <w:t xml:space="preserve"> mainly flow</w:t>
      </w:r>
      <w:r>
        <w:rPr>
          <w:rFonts w:ascii="Times New Roman" w:eastAsia="SimSun" w:hAnsi="Times New Roman"/>
          <w:color w:val="000000" w:themeColor="text1"/>
        </w:rPr>
        <w:t>ed</w:t>
      </w:r>
      <w:r w:rsidRPr="001C3C94">
        <w:rPr>
          <w:rFonts w:ascii="Times New Roman" w:eastAsia="SimSun" w:hAnsi="Times New Roman"/>
          <w:color w:val="000000" w:themeColor="text1"/>
        </w:rPr>
        <w:t xml:space="preserve"> from the </w:t>
      </w:r>
      <w:proofErr w:type="spellStart"/>
      <w:r w:rsidRPr="001C3C94">
        <w:rPr>
          <w:rFonts w:ascii="Times New Roman" w:eastAsia="SimSun" w:hAnsi="Times New Roman"/>
          <w:color w:val="000000" w:themeColor="text1"/>
        </w:rPr>
        <w:t>northern</w:t>
      </w:r>
      <w:r w:rsidR="00252C8E">
        <w:rPr>
          <w:rFonts w:ascii="Times New Roman" w:eastAsia="SimSun" w:hAnsi="Times New Roman"/>
          <w:color w:val="000000" w:themeColor="text1"/>
        </w:rPr>
        <w:t>,eastern</w:t>
      </w:r>
      <w:proofErr w:type="spellEnd"/>
      <w:r w:rsidRPr="001C3C94">
        <w:rPr>
          <w:rFonts w:ascii="Times New Roman" w:eastAsia="SimSun" w:hAnsi="Times New Roman"/>
          <w:color w:val="000000" w:themeColor="text1"/>
        </w:rPr>
        <w:t xml:space="preserve"> and northwestern TP</w:t>
      </w:r>
      <w:r>
        <w:rPr>
          <w:rFonts w:ascii="Times New Roman" w:eastAsia="SimSun" w:hAnsi="Times New Roman"/>
          <w:color w:val="000000" w:themeColor="text1"/>
        </w:rPr>
        <w:t xml:space="preserve">, </w:t>
      </w:r>
      <w:r w:rsidR="008C0302" w:rsidRPr="008C0302">
        <w:rPr>
          <w:rFonts w:ascii="Times New Roman" w:eastAsia="SimSun" w:hAnsi="Times New Roman"/>
          <w:color w:val="000000" w:themeColor="text1"/>
        </w:rPr>
        <w:t xml:space="preserve">which crossed the countries and regions of </w:t>
      </w:r>
      <w:r w:rsidR="008C0302">
        <w:rPr>
          <w:rFonts w:ascii="Times New Roman" w:eastAsia="SimSun" w:hAnsi="Times New Roman"/>
          <w:color w:val="000000" w:themeColor="text1"/>
        </w:rPr>
        <w:t xml:space="preserve">Eastern </w:t>
      </w:r>
      <w:r w:rsidR="008C0302" w:rsidRPr="008C0302">
        <w:rPr>
          <w:rFonts w:ascii="Times New Roman" w:eastAsia="SimSun" w:hAnsi="Times New Roman"/>
          <w:color w:val="000000" w:themeColor="text1"/>
        </w:rPr>
        <w:t xml:space="preserve">Asia, and the part of </w:t>
      </w:r>
      <w:r w:rsidR="008C0302">
        <w:rPr>
          <w:rFonts w:ascii="Times New Roman" w:eastAsia="SimSun" w:hAnsi="Times New Roman"/>
          <w:color w:val="000000" w:themeColor="text1"/>
        </w:rPr>
        <w:t>north</w:t>
      </w:r>
      <w:r w:rsidR="008C0302" w:rsidRPr="008C0302">
        <w:rPr>
          <w:rFonts w:ascii="Times New Roman" w:eastAsia="SimSun" w:hAnsi="Times New Roman"/>
          <w:color w:val="000000" w:themeColor="text1"/>
        </w:rPr>
        <w:t xml:space="preserve">western TP, </w:t>
      </w:r>
      <w:proofErr w:type="spellStart"/>
      <w:r w:rsidR="008C0302" w:rsidRPr="008C0302">
        <w:rPr>
          <w:rFonts w:ascii="Times New Roman" w:eastAsia="SimSun" w:hAnsi="Times New Roman"/>
          <w:color w:val="000000" w:themeColor="text1"/>
        </w:rPr>
        <w:t>China.</w:t>
      </w:r>
      <w:r>
        <w:rPr>
          <w:rFonts w:ascii="Times New Roman" w:eastAsia="SimSun" w:hAnsi="Times New Roman"/>
          <w:color w:val="000000" w:themeColor="text1"/>
        </w:rPr>
        <w:t>In</w:t>
      </w:r>
      <w:proofErr w:type="spellEnd"/>
      <w:r>
        <w:rPr>
          <w:rFonts w:ascii="Times New Roman" w:eastAsia="SimSun" w:hAnsi="Times New Roman"/>
          <w:color w:val="000000" w:themeColor="text1"/>
        </w:rPr>
        <w:t xml:space="preserve"> addition</w:t>
      </w:r>
      <w:r w:rsidRPr="001C3C94">
        <w:rPr>
          <w:rFonts w:ascii="Times New Roman" w:eastAsia="SimSun" w:hAnsi="Times New Roman"/>
          <w:color w:val="000000" w:themeColor="text1"/>
        </w:rPr>
        <w:t xml:space="preserve">, air mass in </w:t>
      </w:r>
      <w:r w:rsidR="00252C8E">
        <w:rPr>
          <w:rFonts w:ascii="Times New Roman" w:eastAsia="SimSun" w:hAnsi="Times New Roman"/>
          <w:color w:val="000000" w:themeColor="text1"/>
        </w:rPr>
        <w:t xml:space="preserve">MZTG </w:t>
      </w:r>
      <w:r w:rsidR="00252C8E" w:rsidRPr="001C3C94">
        <w:rPr>
          <w:rFonts w:ascii="Times New Roman" w:eastAsia="SimSun" w:hAnsi="Times New Roman"/>
          <w:color w:val="000000" w:themeColor="text1"/>
        </w:rPr>
        <w:t>glacier</w:t>
      </w:r>
      <w:r w:rsidR="00252C8E">
        <w:rPr>
          <w:rFonts w:ascii="Times New Roman" w:eastAsia="SimSun" w:hAnsi="Times New Roman"/>
          <w:color w:val="000000" w:themeColor="text1"/>
        </w:rPr>
        <w:t xml:space="preserve"> (Fig.</w:t>
      </w:r>
      <w:r w:rsidR="00252C8E" w:rsidRPr="001C3C94">
        <w:rPr>
          <w:rFonts w:ascii="Times New Roman" w:eastAsia="SimSun" w:hAnsi="Times New Roman"/>
          <w:color w:val="000000" w:themeColor="text1"/>
        </w:rPr>
        <w:t>5</w:t>
      </w:r>
      <w:r w:rsidR="00252C8E">
        <w:rPr>
          <w:rFonts w:ascii="Times New Roman" w:eastAsia="SimSun" w:hAnsi="Times New Roman"/>
          <w:color w:val="000000" w:themeColor="text1"/>
        </w:rPr>
        <w:t xml:space="preserve">e) </w:t>
      </w:r>
      <w:proofErr w:type="spellStart"/>
      <w:r w:rsidR="00252C8E">
        <w:rPr>
          <w:rFonts w:ascii="Times New Roman" w:eastAsia="SimSun" w:hAnsi="Times New Roman"/>
          <w:color w:val="000000" w:themeColor="text1"/>
        </w:rPr>
        <w:t>and</w:t>
      </w:r>
      <w:r w:rsidR="00252C8E" w:rsidRPr="001C3C94">
        <w:rPr>
          <w:rFonts w:ascii="Times New Roman" w:eastAsia="SimSun" w:hAnsi="Times New Roman"/>
          <w:color w:val="000000" w:themeColor="text1"/>
        </w:rPr>
        <w:t>TS</w:t>
      </w:r>
      <w:proofErr w:type="spellEnd"/>
      <w:r w:rsidR="00252C8E" w:rsidRPr="001C3C94">
        <w:rPr>
          <w:rFonts w:ascii="Times New Roman" w:eastAsia="SimSun" w:hAnsi="Times New Roman"/>
          <w:color w:val="000000" w:themeColor="text1"/>
        </w:rPr>
        <w:t xml:space="preserve"> glacier</w:t>
      </w:r>
      <w:r w:rsidR="00252C8E">
        <w:rPr>
          <w:rFonts w:ascii="Times New Roman" w:eastAsia="SimSun" w:hAnsi="Times New Roman"/>
          <w:color w:val="000000" w:themeColor="text1"/>
        </w:rPr>
        <w:t>(Fig.</w:t>
      </w:r>
      <w:r w:rsidR="00252C8E" w:rsidRPr="00AC4BFF">
        <w:rPr>
          <w:rFonts w:ascii="Times New Roman" w:eastAsia="SimSun" w:hAnsi="Times New Roman"/>
          <w:color w:val="000000" w:themeColor="text1"/>
        </w:rPr>
        <w:t>5</w:t>
      </w:r>
      <w:r w:rsidR="00252C8E">
        <w:rPr>
          <w:rFonts w:ascii="Times New Roman" w:eastAsia="SimSun" w:hAnsi="Times New Roman"/>
          <w:color w:val="000000" w:themeColor="text1"/>
        </w:rPr>
        <w:t xml:space="preserve">h), </w:t>
      </w:r>
      <w:r w:rsidRPr="001C3C94">
        <w:rPr>
          <w:rFonts w:ascii="Times New Roman" w:eastAsia="SimSun" w:hAnsi="Times New Roman"/>
          <w:color w:val="000000" w:themeColor="text1"/>
        </w:rPr>
        <w:t>in the northern TP mainly flow</w:t>
      </w:r>
      <w:r>
        <w:rPr>
          <w:rFonts w:ascii="Times New Roman" w:eastAsia="SimSun" w:hAnsi="Times New Roman"/>
          <w:color w:val="000000" w:themeColor="text1"/>
        </w:rPr>
        <w:t>ed</w:t>
      </w:r>
      <w:r w:rsidRPr="001C3C94">
        <w:rPr>
          <w:rFonts w:ascii="Times New Roman" w:eastAsia="SimSun" w:hAnsi="Times New Roman"/>
          <w:color w:val="000000" w:themeColor="text1"/>
        </w:rPr>
        <w:t xml:space="preserve"> from northwest China.</w:t>
      </w:r>
      <w:r w:rsidRPr="00D07A99">
        <w:rPr>
          <w:rFonts w:ascii="Times New Roman" w:eastAsia="SimSun" w:hAnsi="Times New Roman"/>
          <w:color w:val="000000" w:themeColor="text1"/>
        </w:rPr>
        <w:t xml:space="preserve"> In </w:t>
      </w:r>
      <w:r>
        <w:rPr>
          <w:rFonts w:ascii="Times New Roman" w:eastAsia="SimSun" w:hAnsi="Times New Roman"/>
          <w:color w:val="000000" w:themeColor="text1"/>
        </w:rPr>
        <w:t>general</w:t>
      </w:r>
      <w:r w:rsidRPr="00D07A99">
        <w:rPr>
          <w:rFonts w:ascii="Times New Roman" w:eastAsia="SimSun" w:hAnsi="Times New Roman"/>
          <w:color w:val="000000" w:themeColor="text1"/>
        </w:rPr>
        <w:t xml:space="preserve">, </w:t>
      </w:r>
      <w:r w:rsidRPr="001C3C94">
        <w:rPr>
          <w:rFonts w:ascii="Times New Roman" w:eastAsia="SimSun" w:hAnsi="Times New Roman"/>
          <w:color w:val="000000" w:themeColor="text1"/>
        </w:rPr>
        <w:t xml:space="preserve">since the long-range transport of levoglucosan and DOC </w:t>
      </w:r>
      <w:r>
        <w:rPr>
          <w:rFonts w:ascii="Times New Roman" w:eastAsia="SimSun" w:hAnsi="Times New Roman"/>
          <w:color w:val="000000" w:themeColor="text1"/>
        </w:rPr>
        <w:t>wa</w:t>
      </w:r>
      <w:r w:rsidRPr="001C3C94">
        <w:rPr>
          <w:rFonts w:ascii="Times New Roman" w:eastAsia="SimSun" w:hAnsi="Times New Roman"/>
          <w:color w:val="000000" w:themeColor="text1"/>
        </w:rPr>
        <w:t xml:space="preserve">s related to the </w:t>
      </w:r>
      <w:r w:rsidRPr="001C3C94">
        <w:rPr>
          <w:rFonts w:ascii="Times New Roman" w:eastAsia="SimSun" w:hAnsi="Times New Roman"/>
          <w:color w:val="000000" w:themeColor="text1"/>
        </w:rPr>
        <w:lastRenderedPageBreak/>
        <w:t>upstream direction of the air mass,</w:t>
      </w:r>
      <w:r w:rsidRPr="00F357DC">
        <w:rPr>
          <w:rFonts w:ascii="Times New Roman" w:eastAsia="SimSun" w:hAnsi="Times New Roman"/>
          <w:color w:val="000000" w:themeColor="text1"/>
        </w:rPr>
        <w:t xml:space="preserve"> the concentrations of</w:t>
      </w:r>
      <w:r w:rsidR="004075F8">
        <w:rPr>
          <w:rFonts w:ascii="Times New Roman" w:eastAsia="SimSun" w:hAnsi="Times New Roman"/>
          <w:color w:val="000000" w:themeColor="text1"/>
        </w:rPr>
        <w:t xml:space="preserve"> </w:t>
      </w:r>
      <w:r w:rsidRPr="001C3C94">
        <w:rPr>
          <w:rFonts w:ascii="Times New Roman" w:eastAsia="SimSun" w:hAnsi="Times New Roman"/>
          <w:color w:val="000000" w:themeColor="text1"/>
        </w:rPr>
        <w:t>levoglucosan and DOC in the snowpit</w:t>
      </w:r>
      <w:r>
        <w:rPr>
          <w:rFonts w:ascii="Times New Roman" w:eastAsia="SimSun" w:hAnsi="Times New Roman"/>
          <w:color w:val="000000" w:themeColor="text1"/>
        </w:rPr>
        <w:t>s</w:t>
      </w:r>
      <w:r w:rsidRPr="001C3C94">
        <w:rPr>
          <w:rFonts w:ascii="Times New Roman" w:eastAsia="SimSun" w:hAnsi="Times New Roman"/>
          <w:color w:val="000000" w:themeColor="text1"/>
        </w:rPr>
        <w:t xml:space="preserve"> of the TP </w:t>
      </w:r>
      <w:proofErr w:type="spellStart"/>
      <w:r w:rsidRPr="001C3C94">
        <w:rPr>
          <w:rFonts w:ascii="Times New Roman" w:eastAsia="SimSun" w:hAnsi="Times New Roman"/>
          <w:color w:val="000000" w:themeColor="text1"/>
        </w:rPr>
        <w:t>glacier</w:t>
      </w:r>
      <w:r>
        <w:rPr>
          <w:rFonts w:ascii="Times New Roman" w:eastAsia="SimSun" w:hAnsi="Times New Roman"/>
          <w:color w:val="000000" w:themeColor="text1"/>
        </w:rPr>
        <w:t>sare</w:t>
      </w:r>
      <w:proofErr w:type="spellEnd"/>
      <w:r w:rsidRPr="001C3C94">
        <w:rPr>
          <w:rFonts w:ascii="Times New Roman" w:eastAsia="SimSun" w:hAnsi="Times New Roman"/>
          <w:color w:val="000000" w:themeColor="text1"/>
        </w:rPr>
        <w:t xml:space="preserve"> affect</w:t>
      </w:r>
      <w:r>
        <w:rPr>
          <w:rFonts w:ascii="Times New Roman" w:eastAsia="SimSun" w:hAnsi="Times New Roman"/>
          <w:color w:val="000000" w:themeColor="text1"/>
        </w:rPr>
        <w:t>ed by the air mass, which covered</w:t>
      </w:r>
      <w:r w:rsidRPr="001C3C94">
        <w:rPr>
          <w:rFonts w:ascii="Times New Roman" w:eastAsia="SimSun" w:hAnsi="Times New Roman"/>
          <w:color w:val="000000" w:themeColor="text1"/>
        </w:rPr>
        <w:t xml:space="preserve"> a large dry area of the western </w:t>
      </w:r>
      <w:r>
        <w:rPr>
          <w:rFonts w:ascii="Times New Roman" w:eastAsia="SimSun" w:hAnsi="Times New Roman" w:hint="eastAsia"/>
          <w:color w:val="000000" w:themeColor="text1"/>
        </w:rPr>
        <w:t xml:space="preserve">and internal </w:t>
      </w:r>
      <w:r w:rsidRPr="001C3C94">
        <w:rPr>
          <w:rFonts w:ascii="Times New Roman" w:eastAsia="SimSun" w:hAnsi="Times New Roman"/>
          <w:color w:val="000000" w:themeColor="text1"/>
        </w:rPr>
        <w:t>TP, Central Asia, South and East Asia region</w:t>
      </w:r>
      <w:r>
        <w:rPr>
          <w:rFonts w:ascii="Times New Roman" w:eastAsia="SimSun" w:hAnsi="Times New Roman"/>
          <w:color w:val="000000" w:themeColor="text1"/>
        </w:rPr>
        <w:t>s</w:t>
      </w:r>
      <w:r w:rsidRPr="001C3C94">
        <w:rPr>
          <w:rFonts w:ascii="Times New Roman" w:eastAsia="SimSun" w:hAnsi="Times New Roman"/>
          <w:color w:val="000000" w:themeColor="text1"/>
        </w:rPr>
        <w:t>.</w:t>
      </w:r>
    </w:p>
    <w:p w14:paraId="329ED6E4" w14:textId="77777777" w:rsidR="00BE5877" w:rsidRDefault="00BE5877" w:rsidP="00F426FA">
      <w:pPr>
        <w:autoSpaceDE w:val="0"/>
        <w:autoSpaceDN w:val="0"/>
        <w:adjustRightInd w:val="0"/>
        <w:spacing w:line="480" w:lineRule="auto"/>
        <w:rPr>
          <w:rFonts w:ascii="Times New Roman" w:eastAsia="AdvEPSTIM" w:hAnsi="Times New Roman"/>
        </w:rPr>
      </w:pPr>
    </w:p>
    <w:p w14:paraId="12A6A8AC" w14:textId="77777777" w:rsidR="00D360B2" w:rsidRDefault="00D360B2" w:rsidP="00F426FA">
      <w:pPr>
        <w:autoSpaceDE w:val="0"/>
        <w:autoSpaceDN w:val="0"/>
        <w:adjustRightInd w:val="0"/>
        <w:spacing w:line="480" w:lineRule="auto"/>
        <w:jc w:val="center"/>
        <w:rPr>
          <w:rFonts w:ascii="Times New Roman" w:eastAsia="AdvEPSTIM" w:hAnsi="Times New Roman"/>
        </w:rPr>
      </w:pPr>
      <w:r>
        <w:rPr>
          <w:rFonts w:ascii="Times New Roman" w:eastAsia="AdvEPSTIM" w:hAnsi="Times New Roman"/>
        </w:rPr>
        <w:t>Fig. 5</w:t>
      </w:r>
      <w:r w:rsidRPr="00881111">
        <w:rPr>
          <w:rFonts w:ascii="Times New Roman" w:eastAsia="AdvEPSTIM" w:hAnsi="Times New Roman"/>
        </w:rPr>
        <w:t xml:space="preserve">. </w:t>
      </w:r>
      <w:r>
        <w:rPr>
          <w:rFonts w:ascii="Times New Roman" w:eastAsia="AdvEPSTIM" w:hAnsi="Times New Roman"/>
        </w:rPr>
        <w:t>The</w:t>
      </w:r>
      <w:r w:rsidRPr="00AC34AC">
        <w:rPr>
          <w:rFonts w:ascii="Times New Roman" w:eastAsia="AdvEPSTIM" w:hAnsi="Times New Roman"/>
        </w:rPr>
        <w:t xml:space="preserve"> backward air trajectories reaching </w:t>
      </w:r>
      <w:proofErr w:type="spellStart"/>
      <w:r>
        <w:rPr>
          <w:rFonts w:ascii="Times New Roman" w:eastAsia="AdvEPSTIM" w:hAnsi="Times New Roman"/>
        </w:rPr>
        <w:t>TP</w:t>
      </w:r>
      <w:r w:rsidRPr="00AC34AC">
        <w:rPr>
          <w:rFonts w:ascii="Times New Roman" w:eastAsia="AdvEPSTIM" w:hAnsi="Times New Roman"/>
        </w:rPr>
        <w:t>simulated</w:t>
      </w:r>
      <w:proofErr w:type="spellEnd"/>
      <w:r w:rsidRPr="00AC34AC">
        <w:rPr>
          <w:rFonts w:ascii="Times New Roman" w:eastAsia="AdvEPSTIM" w:hAnsi="Times New Roman"/>
        </w:rPr>
        <w:t xml:space="preserve"> by the HYSPLIT model</w:t>
      </w:r>
      <w:r>
        <w:rPr>
          <w:rFonts w:ascii="Times New Roman" w:eastAsia="AdvEPSTIM" w:hAnsi="Times New Roman"/>
        </w:rPr>
        <w:t xml:space="preserve"> during 2014.</w:t>
      </w:r>
    </w:p>
    <w:p w14:paraId="1EA178AC" w14:textId="77777777" w:rsidR="00D360B2" w:rsidRPr="00D53CC4" w:rsidRDefault="00D360B2" w:rsidP="00F426FA">
      <w:pPr>
        <w:autoSpaceDE w:val="0"/>
        <w:autoSpaceDN w:val="0"/>
        <w:adjustRightInd w:val="0"/>
        <w:spacing w:line="480" w:lineRule="auto"/>
        <w:ind w:rightChars="-114" w:right="-274"/>
        <w:rPr>
          <w:rFonts w:ascii="Times New Roman" w:hAnsi="Times New Roman"/>
          <w:b/>
          <w:color w:val="231F20"/>
        </w:rPr>
      </w:pPr>
      <w:r w:rsidRPr="00D53CC4">
        <w:rPr>
          <w:rFonts w:ascii="Times New Roman" w:hAnsi="Times New Roman"/>
          <w:b/>
        </w:rPr>
        <w:t>4.</w:t>
      </w:r>
      <w:r w:rsidRPr="00D53CC4">
        <w:rPr>
          <w:rFonts w:ascii="Times New Roman" w:hAnsi="Times New Roman"/>
          <w:b/>
          <w:color w:val="231F20"/>
        </w:rPr>
        <w:t>Conclusions.</w:t>
      </w:r>
    </w:p>
    <w:p w14:paraId="339F1C14" w14:textId="77777777" w:rsidR="00D360B2" w:rsidRPr="00017781" w:rsidRDefault="00D360B2" w:rsidP="00F426FA">
      <w:pPr>
        <w:autoSpaceDE w:val="0"/>
        <w:autoSpaceDN w:val="0"/>
        <w:adjustRightInd w:val="0"/>
        <w:spacing w:line="480" w:lineRule="auto"/>
        <w:ind w:firstLineChars="300" w:firstLine="720"/>
        <w:jc w:val="both"/>
        <w:rPr>
          <w:rFonts w:ascii="Times New Roman" w:eastAsia="AdvOT863180fb" w:hAnsi="Times New Roman"/>
          <w:color w:val="000000" w:themeColor="text1"/>
        </w:rPr>
      </w:pPr>
      <w:r w:rsidRPr="00017781">
        <w:rPr>
          <w:rFonts w:ascii="Times New Roman" w:eastAsia="AdvOT863180fb" w:hAnsi="Times New Roman"/>
          <w:color w:val="000000" w:themeColor="text1"/>
        </w:rPr>
        <w:t>The levoglucosan and DOC concentrations</w:t>
      </w:r>
      <w:r w:rsidR="004075F8">
        <w:rPr>
          <w:rFonts w:ascii="Times New Roman" w:eastAsia="AdvOT863180fb" w:hAnsi="Times New Roman"/>
          <w:color w:val="000000" w:themeColor="text1"/>
        </w:rPr>
        <w:t xml:space="preserve"> </w:t>
      </w:r>
      <w:r w:rsidRPr="00017781">
        <w:rPr>
          <w:rFonts w:ascii="Times New Roman" w:eastAsia="AdvOT863180fb" w:hAnsi="Times New Roman"/>
          <w:color w:val="000000" w:themeColor="text1"/>
        </w:rPr>
        <w:t xml:space="preserve">in the central TP glaciers were both lower than those of the southern and northern TP glaciers. However, the levoglucosan concentration in the southern TP glaciers was higher than the northern </w:t>
      </w:r>
      <w:r w:rsidR="00C63C33" w:rsidRPr="00017781">
        <w:rPr>
          <w:rFonts w:ascii="Times New Roman" w:eastAsia="AdvOT863180fb" w:hAnsi="Times New Roman"/>
          <w:color w:val="000000" w:themeColor="text1"/>
        </w:rPr>
        <w:t>TP</w:t>
      </w:r>
      <w:r w:rsidRPr="00017781">
        <w:rPr>
          <w:rFonts w:ascii="Times New Roman" w:eastAsia="AdvOT863180fb" w:hAnsi="Times New Roman"/>
          <w:color w:val="000000" w:themeColor="text1"/>
        </w:rPr>
        <w:t xml:space="preserve">. On the contrary, the DOC concentration in the northern </w:t>
      </w:r>
      <w:r w:rsidR="006B04E3" w:rsidRPr="00017781">
        <w:rPr>
          <w:rFonts w:ascii="Times New Roman" w:eastAsia="AdvOT863180fb" w:hAnsi="Times New Roman"/>
          <w:color w:val="000000" w:themeColor="text1"/>
        </w:rPr>
        <w:t xml:space="preserve">TP </w:t>
      </w:r>
      <w:r w:rsidRPr="00017781">
        <w:rPr>
          <w:rFonts w:ascii="Times New Roman" w:eastAsia="AdvOT863180fb" w:hAnsi="Times New Roman"/>
          <w:color w:val="000000" w:themeColor="text1"/>
        </w:rPr>
        <w:t xml:space="preserve">glaciers was higher than southern </w:t>
      </w:r>
      <w:r w:rsidR="006B04E3" w:rsidRPr="00017781">
        <w:rPr>
          <w:rFonts w:ascii="Times New Roman" w:eastAsia="AdvOT863180fb" w:hAnsi="Times New Roman"/>
          <w:color w:val="000000" w:themeColor="text1"/>
        </w:rPr>
        <w:t>TP glaciers</w:t>
      </w:r>
      <w:r w:rsidRPr="00017781">
        <w:rPr>
          <w:rFonts w:ascii="Times New Roman" w:eastAsia="AdvOT863180fb" w:hAnsi="Times New Roman"/>
          <w:color w:val="000000" w:themeColor="text1"/>
        </w:rPr>
        <w:t>, and the lowest DOC concentration was in the central TP</w:t>
      </w:r>
      <w:r w:rsidR="00741543" w:rsidRPr="00017781">
        <w:rPr>
          <w:rFonts w:ascii="Times New Roman" w:eastAsia="AdvOT863180fb" w:hAnsi="Times New Roman"/>
          <w:color w:val="000000" w:themeColor="text1"/>
        </w:rPr>
        <w:t xml:space="preserve"> glacier</w:t>
      </w:r>
      <w:r w:rsidRPr="00017781">
        <w:rPr>
          <w:rFonts w:ascii="Times New Roman" w:eastAsia="AdvOT863180fb" w:hAnsi="Times New Roman"/>
          <w:color w:val="000000" w:themeColor="text1"/>
        </w:rPr>
        <w:t>.</w:t>
      </w:r>
    </w:p>
    <w:p w14:paraId="7A04EA94" w14:textId="77777777" w:rsidR="00D360B2" w:rsidRDefault="00D360B2" w:rsidP="00F426FA">
      <w:pPr>
        <w:autoSpaceDE w:val="0"/>
        <w:autoSpaceDN w:val="0"/>
        <w:adjustRightInd w:val="0"/>
        <w:spacing w:line="480" w:lineRule="auto"/>
        <w:ind w:firstLineChars="300" w:firstLine="720"/>
        <w:jc w:val="both"/>
        <w:rPr>
          <w:rFonts w:ascii="Times New Roman" w:eastAsia="AdvOT863180fb" w:hAnsi="Times New Roman"/>
          <w:color w:val="000000" w:themeColor="text1"/>
        </w:rPr>
      </w:pPr>
      <w:r w:rsidRPr="00E80928">
        <w:rPr>
          <w:rFonts w:ascii="Times New Roman" w:eastAsia="AdvOT863180fb" w:hAnsi="Times New Roman"/>
          <w:color w:val="000000" w:themeColor="text1"/>
        </w:rPr>
        <w:t xml:space="preserve">The ratios of </w:t>
      </w:r>
      <w:r>
        <w:rPr>
          <w:rFonts w:ascii="Times New Roman" w:eastAsia="AdvOT863180fb" w:hAnsi="Times New Roman"/>
          <w:color w:val="000000" w:themeColor="text1"/>
        </w:rPr>
        <w:t>l</w:t>
      </w:r>
      <w:r w:rsidRPr="001C3C94">
        <w:rPr>
          <w:rFonts w:ascii="Times New Roman" w:eastAsia="AdvOT863180fb" w:hAnsi="Times New Roman"/>
          <w:color w:val="000000" w:themeColor="text1"/>
        </w:rPr>
        <w:t>evoglucosan / DOC</w:t>
      </w:r>
      <w:r w:rsidRPr="00E80928">
        <w:rPr>
          <w:rFonts w:ascii="Times New Roman" w:eastAsia="AdvOT863180fb" w:hAnsi="Times New Roman"/>
          <w:color w:val="000000" w:themeColor="text1"/>
        </w:rPr>
        <w:t xml:space="preserve"> in </w:t>
      </w:r>
      <w:r>
        <w:rPr>
          <w:rFonts w:ascii="Times New Roman" w:eastAsia="AdvOT863180fb" w:hAnsi="Times New Roman"/>
          <w:color w:val="000000" w:themeColor="text1"/>
        </w:rPr>
        <w:t xml:space="preserve">the </w:t>
      </w:r>
      <w:r w:rsidRPr="00E80928">
        <w:rPr>
          <w:rFonts w:ascii="Times New Roman" w:eastAsia="AdvOT863180fb" w:hAnsi="Times New Roman"/>
          <w:color w:val="000000" w:themeColor="text1"/>
        </w:rPr>
        <w:t xml:space="preserve">southern TP </w:t>
      </w:r>
      <w:proofErr w:type="spellStart"/>
      <w:r w:rsidRPr="00E80928">
        <w:rPr>
          <w:rFonts w:ascii="Times New Roman" w:eastAsia="AdvOT863180fb" w:hAnsi="Times New Roman"/>
          <w:color w:val="000000" w:themeColor="text1"/>
        </w:rPr>
        <w:t>glaciers</w:t>
      </w:r>
      <w:r>
        <w:rPr>
          <w:rFonts w:ascii="Times New Roman" w:eastAsia="AdvOT863180fb" w:hAnsi="Times New Roman"/>
          <w:color w:val="000000" w:themeColor="text1"/>
        </w:rPr>
        <w:t>we</w:t>
      </w:r>
      <w:r w:rsidRPr="00E80928">
        <w:rPr>
          <w:rFonts w:ascii="Times New Roman" w:eastAsia="AdvOT863180fb" w:hAnsi="Times New Roman"/>
          <w:color w:val="000000" w:themeColor="text1"/>
        </w:rPr>
        <w:t>re</w:t>
      </w:r>
      <w:proofErr w:type="spellEnd"/>
      <w:r w:rsidRPr="00E80928">
        <w:rPr>
          <w:rFonts w:ascii="Times New Roman" w:eastAsia="AdvOT863180fb" w:hAnsi="Times New Roman"/>
          <w:color w:val="000000" w:themeColor="text1"/>
        </w:rPr>
        <w:t xml:space="preserve"> higher than the central and northern TP</w:t>
      </w:r>
      <w:r>
        <w:rPr>
          <w:rFonts w:ascii="Times New Roman" w:eastAsia="AdvOT863180fb" w:hAnsi="Times New Roman"/>
          <w:color w:val="000000" w:themeColor="text1"/>
        </w:rPr>
        <w:t>. T</w:t>
      </w:r>
      <w:r w:rsidRPr="00E80928">
        <w:rPr>
          <w:rFonts w:ascii="Times New Roman" w:eastAsia="AdvOT863180fb" w:hAnsi="Times New Roman"/>
          <w:color w:val="000000" w:themeColor="text1"/>
        </w:rPr>
        <w:t>he correlation coefficient between levoglucosan and</w:t>
      </w:r>
      <w:r>
        <w:rPr>
          <w:rFonts w:ascii="Times New Roman" w:eastAsia="AdvOT863180fb" w:hAnsi="Times New Roman"/>
          <w:color w:val="000000" w:themeColor="text1"/>
        </w:rPr>
        <w:t xml:space="preserve"> DOC w</w:t>
      </w:r>
      <w:r w:rsidR="00436053">
        <w:rPr>
          <w:rFonts w:ascii="Times New Roman" w:eastAsia="AdvOT863180fb" w:hAnsi="Times New Roman"/>
          <w:color w:val="000000" w:themeColor="text1"/>
        </w:rPr>
        <w:t>ere</w:t>
      </w:r>
      <w:r w:rsidR="004075F8">
        <w:rPr>
          <w:rFonts w:ascii="Times New Roman" w:eastAsia="AdvOT863180fb" w:hAnsi="Times New Roman"/>
          <w:color w:val="000000" w:themeColor="text1"/>
        </w:rPr>
        <w:t xml:space="preserve"> </w:t>
      </w:r>
      <w:r w:rsidR="00436053">
        <w:rPr>
          <w:rFonts w:ascii="Times New Roman" w:eastAsia="AdvOT863180fb" w:hAnsi="Times New Roman"/>
          <w:color w:val="000000" w:themeColor="text1"/>
        </w:rPr>
        <w:t>high</w:t>
      </w:r>
      <w:r>
        <w:rPr>
          <w:rFonts w:ascii="Times New Roman" w:eastAsia="AdvOT863180fb" w:hAnsi="Times New Roman"/>
          <w:color w:val="000000" w:themeColor="text1"/>
        </w:rPr>
        <w:t xml:space="preserve"> in the southern TP </w:t>
      </w:r>
      <w:proofErr w:type="spellStart"/>
      <w:r>
        <w:rPr>
          <w:rFonts w:ascii="Times New Roman" w:eastAsia="AdvOT863180fb" w:hAnsi="Times New Roman"/>
          <w:color w:val="000000" w:themeColor="text1"/>
        </w:rPr>
        <w:t>glacier</w:t>
      </w:r>
      <w:r w:rsidR="00436053">
        <w:rPr>
          <w:rFonts w:ascii="Times New Roman" w:eastAsia="AdvOT863180fb" w:hAnsi="Times New Roman"/>
          <w:color w:val="000000" w:themeColor="text1"/>
        </w:rPr>
        <w:t>and</w:t>
      </w:r>
      <w:proofErr w:type="spellEnd"/>
      <w:r w:rsidR="00436053" w:rsidRPr="00E80928">
        <w:rPr>
          <w:rFonts w:ascii="Times New Roman" w:eastAsia="AdvOT863180fb" w:hAnsi="Times New Roman"/>
          <w:color w:val="000000" w:themeColor="text1"/>
        </w:rPr>
        <w:t xml:space="preserve"> central TP glacier</w:t>
      </w:r>
      <w:r>
        <w:rPr>
          <w:rFonts w:ascii="Times New Roman" w:eastAsia="AdvOT863180fb" w:hAnsi="Times New Roman"/>
          <w:color w:val="000000" w:themeColor="text1"/>
        </w:rPr>
        <w:t>, w</w:t>
      </w:r>
      <w:r w:rsidR="009917F4">
        <w:rPr>
          <w:rFonts w:ascii="Times New Roman" w:eastAsia="AdvOT863180fb" w:hAnsi="Times New Roman"/>
          <w:color w:val="000000" w:themeColor="text1"/>
        </w:rPr>
        <w:t>hile the low</w:t>
      </w:r>
      <w:r w:rsidRPr="00E80928">
        <w:rPr>
          <w:rFonts w:ascii="Times New Roman" w:eastAsia="AdvOT863180fb" w:hAnsi="Times New Roman"/>
          <w:color w:val="000000" w:themeColor="text1"/>
        </w:rPr>
        <w:t xml:space="preserve"> correlation coefficient were identified in the northern glacier.</w:t>
      </w:r>
      <w:r>
        <w:rPr>
          <w:rFonts w:ascii="Times New Roman" w:eastAsia="AdvOT863180fb" w:hAnsi="Times New Roman"/>
          <w:color w:val="000000" w:themeColor="text1"/>
        </w:rPr>
        <w:t xml:space="preserve"> Which indicating</w:t>
      </w:r>
      <w:r w:rsidRPr="00E80928">
        <w:rPr>
          <w:rFonts w:ascii="Times New Roman" w:eastAsia="AdvOT863180fb" w:hAnsi="Times New Roman"/>
          <w:color w:val="000000" w:themeColor="text1"/>
        </w:rPr>
        <w:t xml:space="preserve"> that the glacier in </w:t>
      </w:r>
      <w:r>
        <w:rPr>
          <w:rFonts w:ascii="Times New Roman" w:eastAsia="AdvOT863180fb" w:hAnsi="Times New Roman"/>
          <w:color w:val="000000" w:themeColor="text1"/>
        </w:rPr>
        <w:t xml:space="preserve">the </w:t>
      </w:r>
      <w:r w:rsidRPr="00E80928">
        <w:rPr>
          <w:rFonts w:ascii="Times New Roman" w:eastAsia="AdvOT863180fb" w:hAnsi="Times New Roman"/>
          <w:color w:val="000000" w:themeColor="text1"/>
        </w:rPr>
        <w:t xml:space="preserve">southern </w:t>
      </w:r>
      <w:r w:rsidR="0071798C">
        <w:rPr>
          <w:rFonts w:ascii="Times New Roman" w:eastAsia="AdvOT863180fb" w:hAnsi="Times New Roman"/>
          <w:color w:val="000000" w:themeColor="text1"/>
        </w:rPr>
        <w:t xml:space="preserve">and central </w:t>
      </w:r>
      <w:r w:rsidRPr="00E80928">
        <w:rPr>
          <w:rFonts w:ascii="Times New Roman" w:eastAsia="AdvOT863180fb" w:hAnsi="Times New Roman"/>
          <w:color w:val="000000" w:themeColor="text1"/>
        </w:rPr>
        <w:t>TP was st</w:t>
      </w:r>
      <w:r>
        <w:rPr>
          <w:rFonts w:ascii="Times New Roman" w:eastAsia="AdvOT863180fb" w:hAnsi="Times New Roman"/>
          <w:color w:val="000000" w:themeColor="text1"/>
        </w:rPr>
        <w:t>r</w:t>
      </w:r>
      <w:r w:rsidRPr="00E80928">
        <w:rPr>
          <w:rFonts w:ascii="Times New Roman" w:eastAsia="AdvOT863180fb" w:hAnsi="Times New Roman"/>
          <w:color w:val="000000" w:themeColor="text1"/>
        </w:rPr>
        <w:t>ongly af</w:t>
      </w:r>
      <w:r>
        <w:rPr>
          <w:rFonts w:ascii="Times New Roman" w:eastAsia="AdvOT863180fb" w:hAnsi="Times New Roman"/>
          <w:color w:val="000000" w:themeColor="text1"/>
        </w:rPr>
        <w:t xml:space="preserve">fected by the biomass </w:t>
      </w:r>
      <w:proofErr w:type="spellStart"/>
      <w:r>
        <w:rPr>
          <w:rFonts w:ascii="Times New Roman" w:eastAsia="AdvOT863180fb" w:hAnsi="Times New Roman"/>
          <w:color w:val="000000" w:themeColor="text1"/>
        </w:rPr>
        <w:t>burning.</w:t>
      </w:r>
      <w:r w:rsidR="000059C6">
        <w:rPr>
          <w:rFonts w:ascii="Times New Roman" w:eastAsia="AdvOT863180fb" w:hAnsi="Times New Roman"/>
          <w:color w:val="000000" w:themeColor="text1"/>
        </w:rPr>
        <w:t>A</w:t>
      </w:r>
      <w:r w:rsidRPr="001A19ED">
        <w:rPr>
          <w:rFonts w:ascii="Times New Roman" w:eastAsia="AdvOT863180fb" w:hAnsi="Times New Roman"/>
          <w:color w:val="000000" w:themeColor="text1"/>
        </w:rPr>
        <w:t>bove</w:t>
      </w:r>
      <w:proofErr w:type="spellEnd"/>
      <w:r w:rsidRPr="001A19ED">
        <w:rPr>
          <w:rFonts w:ascii="Times New Roman" w:eastAsia="AdvOT863180fb" w:hAnsi="Times New Roman"/>
          <w:color w:val="000000" w:themeColor="text1"/>
        </w:rPr>
        <w:t>-mentioned</w:t>
      </w:r>
      <w:r>
        <w:rPr>
          <w:rFonts w:ascii="Times New Roman" w:eastAsia="AdvOT863180fb" w:hAnsi="Times New Roman"/>
          <w:color w:val="000000" w:themeColor="text1"/>
        </w:rPr>
        <w:t xml:space="preserve"> t</w:t>
      </w:r>
      <w:r w:rsidRPr="001C3C94">
        <w:rPr>
          <w:rFonts w:ascii="Times New Roman" w:eastAsia="AdvOT863180fb" w:hAnsi="Times New Roman"/>
          <w:color w:val="000000" w:themeColor="text1"/>
        </w:rPr>
        <w:t xml:space="preserve">hese differences may indicate that levoglucosan and DOC deposited on TP glaciers </w:t>
      </w:r>
      <w:r>
        <w:rPr>
          <w:rFonts w:ascii="Times New Roman" w:eastAsia="AdvOT863180fb" w:hAnsi="Times New Roman"/>
          <w:color w:val="000000" w:themeColor="text1"/>
        </w:rPr>
        <w:t xml:space="preserve">have different </w:t>
      </w:r>
      <w:r w:rsidRPr="001C3C94">
        <w:rPr>
          <w:rFonts w:ascii="Times New Roman" w:eastAsia="AdvOT863180fb" w:hAnsi="Times New Roman"/>
          <w:color w:val="000000" w:themeColor="text1"/>
        </w:rPr>
        <w:t>sources</w:t>
      </w:r>
      <w:r>
        <w:rPr>
          <w:rFonts w:ascii="Times New Roman" w:eastAsia="AdvOT863180fb" w:hAnsi="Times New Roman"/>
          <w:color w:val="000000" w:themeColor="text1"/>
        </w:rPr>
        <w:t>,</w:t>
      </w:r>
      <w:r w:rsidR="004075F8">
        <w:rPr>
          <w:rFonts w:ascii="Times New Roman" w:eastAsia="AdvOT863180fb" w:hAnsi="Times New Roman"/>
          <w:color w:val="000000" w:themeColor="text1"/>
        </w:rPr>
        <w:t xml:space="preserve"> </w:t>
      </w:r>
      <w:r>
        <w:rPr>
          <w:rFonts w:ascii="Times New Roman" w:eastAsia="AdvOT863180fb" w:hAnsi="Times New Roman"/>
          <w:color w:val="000000" w:themeColor="text1"/>
        </w:rPr>
        <w:t xml:space="preserve">and </w:t>
      </w:r>
      <w:r w:rsidRPr="001C3C94">
        <w:rPr>
          <w:rFonts w:ascii="Times New Roman" w:eastAsia="AdvOT863180fb" w:hAnsi="Times New Roman"/>
          <w:color w:val="000000" w:themeColor="text1"/>
        </w:rPr>
        <w:t>levoglucosan may only account</w:t>
      </w:r>
      <w:r>
        <w:rPr>
          <w:rFonts w:ascii="Times New Roman" w:eastAsia="AdvOT863180fb" w:hAnsi="Times New Roman"/>
          <w:color w:val="000000" w:themeColor="text1"/>
        </w:rPr>
        <w:t>s</w:t>
      </w:r>
      <w:r w:rsidRPr="001C3C94">
        <w:rPr>
          <w:rFonts w:ascii="Times New Roman" w:eastAsia="AdvOT863180fb" w:hAnsi="Times New Roman"/>
          <w:color w:val="000000" w:themeColor="text1"/>
        </w:rPr>
        <w:t xml:space="preserve"> for </w:t>
      </w:r>
      <w:r>
        <w:rPr>
          <w:rFonts w:ascii="Times New Roman" w:eastAsia="AdvOT863180fb" w:hAnsi="Times New Roman"/>
          <w:color w:val="000000" w:themeColor="text1"/>
        </w:rPr>
        <w:t xml:space="preserve">parts </w:t>
      </w:r>
      <w:r w:rsidRPr="001C3C94">
        <w:rPr>
          <w:rFonts w:ascii="Times New Roman" w:eastAsia="AdvOT863180fb" w:hAnsi="Times New Roman"/>
          <w:color w:val="000000" w:themeColor="text1"/>
        </w:rPr>
        <w:t xml:space="preserve">of DOC in the TP </w:t>
      </w:r>
      <w:proofErr w:type="spellStart"/>
      <w:r w:rsidRPr="001C3C94">
        <w:rPr>
          <w:rFonts w:ascii="Times New Roman" w:eastAsia="AdvOT863180fb" w:hAnsi="Times New Roman"/>
          <w:color w:val="000000" w:themeColor="text1"/>
        </w:rPr>
        <w:t>glac</w:t>
      </w:r>
      <w:r>
        <w:rPr>
          <w:rFonts w:ascii="Times New Roman" w:eastAsia="AdvOT863180fb" w:hAnsi="Times New Roman"/>
          <w:color w:val="000000" w:themeColor="text1"/>
        </w:rPr>
        <w:t>ier.</w:t>
      </w:r>
      <w:r w:rsidRPr="003C5759">
        <w:rPr>
          <w:rFonts w:ascii="Times New Roman" w:eastAsia="AdvOT863180fb" w:hAnsi="Times New Roman"/>
          <w:color w:val="000000" w:themeColor="text1"/>
        </w:rPr>
        <w:t>Results</w:t>
      </w:r>
      <w:proofErr w:type="spellEnd"/>
      <w:r w:rsidRPr="003C5759">
        <w:rPr>
          <w:rFonts w:ascii="Times New Roman" w:eastAsia="AdvOT863180fb" w:hAnsi="Times New Roman"/>
          <w:color w:val="000000" w:themeColor="text1"/>
        </w:rPr>
        <w:t xml:space="preserve"> obtained in this study with other observations reported in previous similar studies could address future works on next measurement in the TP </w:t>
      </w:r>
      <w:r>
        <w:rPr>
          <w:rFonts w:ascii="Times New Roman" w:eastAsia="AdvOT863180fb" w:hAnsi="Times New Roman"/>
          <w:color w:val="000000" w:themeColor="text1"/>
        </w:rPr>
        <w:t xml:space="preserve">glacier </w:t>
      </w:r>
      <w:r w:rsidRPr="003C5759">
        <w:rPr>
          <w:rFonts w:ascii="Times New Roman" w:eastAsia="AdvOT863180fb" w:hAnsi="Times New Roman"/>
          <w:color w:val="000000" w:themeColor="text1"/>
        </w:rPr>
        <w:t xml:space="preserve">to understand complex processes cause of spatial </w:t>
      </w:r>
      <w:r w:rsidRPr="003C5759">
        <w:rPr>
          <w:rFonts w:ascii="Times New Roman" w:eastAsia="AdvOT863180fb" w:hAnsi="Times New Roman"/>
          <w:color w:val="000000" w:themeColor="text1"/>
        </w:rPr>
        <w:lastRenderedPageBreak/>
        <w:t xml:space="preserve">distribution and fate of levoglucosan and </w:t>
      </w:r>
      <w:r w:rsidR="00B2011A">
        <w:rPr>
          <w:rFonts w:ascii="Times New Roman" w:eastAsia="AdvOT863180fb" w:hAnsi="Times New Roman"/>
          <w:color w:val="000000" w:themeColor="text1"/>
        </w:rPr>
        <w:t xml:space="preserve">dissolved </w:t>
      </w:r>
      <w:r w:rsidRPr="003C5759">
        <w:rPr>
          <w:rFonts w:ascii="Times New Roman" w:eastAsia="AdvOT863180fb" w:hAnsi="Times New Roman"/>
          <w:color w:val="000000" w:themeColor="text1"/>
        </w:rPr>
        <w:t xml:space="preserve">organic </w:t>
      </w:r>
      <w:r w:rsidR="00B2011A">
        <w:rPr>
          <w:rFonts w:ascii="Times New Roman" w:eastAsia="AdvOT863180fb" w:hAnsi="Times New Roman"/>
          <w:color w:val="000000" w:themeColor="text1"/>
        </w:rPr>
        <w:t>carbon</w:t>
      </w:r>
      <w:r w:rsidRPr="003C5759">
        <w:rPr>
          <w:rFonts w:ascii="Times New Roman" w:eastAsia="AdvOT863180fb" w:hAnsi="Times New Roman"/>
          <w:color w:val="000000" w:themeColor="text1"/>
        </w:rPr>
        <w:t xml:space="preserve"> levels at high altitude sites due to biomass burning emissions. </w:t>
      </w:r>
    </w:p>
    <w:p w14:paraId="29A81C43" w14:textId="77777777" w:rsidR="00D360B2" w:rsidRPr="00D46201" w:rsidRDefault="00D360B2" w:rsidP="00F426FA">
      <w:pPr>
        <w:autoSpaceDE w:val="0"/>
        <w:autoSpaceDN w:val="0"/>
        <w:adjustRightInd w:val="0"/>
        <w:spacing w:line="480" w:lineRule="auto"/>
        <w:rPr>
          <w:rFonts w:ascii="Times New Roman" w:eastAsia="AdvOT863180fb" w:hAnsi="Times New Roman"/>
          <w:b/>
          <w:color w:val="000000"/>
        </w:rPr>
      </w:pPr>
      <w:r w:rsidRPr="00D46201">
        <w:rPr>
          <w:rFonts w:ascii="Times New Roman" w:eastAsia="AdvOT863180fb" w:hAnsi="Times New Roman"/>
          <w:b/>
          <w:color w:val="000000"/>
        </w:rPr>
        <w:t>Acknowledgements</w:t>
      </w:r>
    </w:p>
    <w:p w14:paraId="315110C8" w14:textId="64F25381" w:rsidR="00546D77" w:rsidRPr="00546D77" w:rsidRDefault="00D360B2" w:rsidP="00F426FA">
      <w:pPr>
        <w:tabs>
          <w:tab w:val="left" w:pos="1778"/>
        </w:tabs>
        <w:spacing w:line="480" w:lineRule="auto"/>
        <w:ind w:firstLineChars="350" w:firstLine="840"/>
        <w:jc w:val="both"/>
        <w:rPr>
          <w:rFonts w:ascii="Times New Roman" w:eastAsia="AdvOT863180fb" w:hAnsi="Times New Roman"/>
        </w:rPr>
      </w:pPr>
      <w:r w:rsidRPr="00D46201">
        <w:rPr>
          <w:rFonts w:ascii="Times New Roman" w:eastAsia="AdvOT863180fb" w:hAnsi="Times New Roman"/>
        </w:rPr>
        <w:t>This work was supported by the National Natural Science Foundation of China (Grant No. 41471057, 41421061, 41571076), Key Research Program of the Chinese Academy of Sciences(KJZD-EW-G03-01)</w:t>
      </w:r>
      <w:r w:rsidRPr="00E168D1">
        <w:rPr>
          <w:rFonts w:ascii="Times New Roman" w:eastAsia="AdvOT863180fb" w:hAnsi="Times New Roman"/>
        </w:rPr>
        <w:t xml:space="preserve"> and the CAS Bureau of International Cooperation Foundation ‘Central Asia ice and snow resources change and its impact on water resources’ (Y560L01001)</w:t>
      </w:r>
      <w:r w:rsidRPr="00E168D1">
        <w:rPr>
          <w:rFonts w:ascii="Times New Roman" w:eastAsia="AdvOT863180fb" w:hAnsi="Times New Roman" w:hint="eastAsia"/>
        </w:rPr>
        <w:t>.</w:t>
      </w:r>
      <w:r w:rsidR="009648F3">
        <w:rPr>
          <w:rFonts w:ascii="Times New Roman" w:eastAsia="AdvOT863180fb" w:hAnsi="Times New Roman"/>
        </w:rPr>
        <w:t xml:space="preserve"> </w:t>
      </w:r>
      <w:r w:rsidR="00546D77" w:rsidRPr="00546D77">
        <w:rPr>
          <w:rFonts w:ascii="Times New Roman" w:eastAsia="AdvOT863180fb" w:hAnsi="Times New Roman"/>
        </w:rPr>
        <w:t>The authors gratefully acknowledge the</w:t>
      </w:r>
      <w:r w:rsidR="009648F3">
        <w:rPr>
          <w:rFonts w:ascii="Times New Roman" w:eastAsia="AdvOT863180fb" w:hAnsi="Times New Roman"/>
        </w:rPr>
        <w:t xml:space="preserve"> </w:t>
      </w:r>
      <w:r w:rsidR="00546D77" w:rsidRPr="00546D77">
        <w:rPr>
          <w:rFonts w:ascii="Times New Roman" w:eastAsia="AdvOT863180fb" w:hAnsi="Times New Roman"/>
        </w:rPr>
        <w:t xml:space="preserve">help of </w:t>
      </w:r>
      <w:r w:rsidR="00443C6A" w:rsidRPr="00546D77">
        <w:rPr>
          <w:rFonts w:ascii="Times New Roman" w:eastAsia="AdvOT863180fb" w:hAnsi="Times New Roman" w:hint="eastAsia"/>
        </w:rPr>
        <w:t xml:space="preserve">Dr. Massimiliano </w:t>
      </w:r>
      <w:proofErr w:type="spellStart"/>
      <w:r w:rsidR="009648F3" w:rsidRPr="00546D77">
        <w:rPr>
          <w:rFonts w:ascii="Times New Roman" w:eastAsia="AdvOT863180fb" w:hAnsi="Times New Roman" w:hint="eastAsia"/>
        </w:rPr>
        <w:t>Vard</w:t>
      </w:r>
      <w:r w:rsidR="009648F3" w:rsidRPr="00C37A4F">
        <w:rPr>
          <w:rFonts w:ascii="Times New Roman" w:eastAsia="AdvOT863180fb" w:hAnsi="Times New Roman"/>
        </w:rPr>
        <w:t>è</w:t>
      </w:r>
      <w:proofErr w:type="spellEnd"/>
      <w:r w:rsidR="00443C6A" w:rsidRPr="00546D77">
        <w:rPr>
          <w:rFonts w:ascii="Times New Roman" w:eastAsia="AdvOT863180fb" w:hAnsi="Times New Roman"/>
        </w:rPr>
        <w:t xml:space="preserve">, </w:t>
      </w:r>
      <w:r w:rsidR="00443C6A" w:rsidRPr="00546D77">
        <w:rPr>
          <w:rFonts w:ascii="Times New Roman" w:eastAsia="AdvOT863180fb" w:hAnsi="Times New Roman" w:hint="eastAsia"/>
        </w:rPr>
        <w:t>Dr.</w:t>
      </w:r>
      <w:r w:rsidR="00443C6A" w:rsidRPr="00546D77">
        <w:rPr>
          <w:rFonts w:ascii="Times New Roman" w:eastAsia="AdvOT863180fb" w:hAnsi="Times New Roman"/>
        </w:rPr>
        <w:t xml:space="preserve"> Roberta </w:t>
      </w:r>
      <w:proofErr w:type="spellStart"/>
      <w:r w:rsidR="00443C6A" w:rsidRPr="00546D77">
        <w:rPr>
          <w:rFonts w:ascii="Times New Roman" w:eastAsia="AdvOT863180fb" w:hAnsi="Times New Roman"/>
        </w:rPr>
        <w:t>Zangrando</w:t>
      </w:r>
      <w:proofErr w:type="spellEnd"/>
      <w:r w:rsidR="00443C6A" w:rsidRPr="00546D77">
        <w:rPr>
          <w:rFonts w:ascii="Times New Roman" w:eastAsia="AdvOT863180fb" w:hAnsi="Times New Roman"/>
        </w:rPr>
        <w:t xml:space="preserve"> and </w:t>
      </w:r>
      <w:r w:rsidR="00443C6A" w:rsidRPr="00546D77">
        <w:rPr>
          <w:rFonts w:ascii="Times New Roman" w:eastAsia="AdvOT863180fb" w:hAnsi="Times New Roman" w:hint="eastAsia"/>
        </w:rPr>
        <w:t>Dr.</w:t>
      </w:r>
      <w:r w:rsidR="00443C6A" w:rsidRPr="00546D77">
        <w:rPr>
          <w:rFonts w:ascii="Times New Roman" w:eastAsia="AdvOT863180fb" w:hAnsi="Times New Roman"/>
        </w:rPr>
        <w:t xml:space="preserve"> Warren Raymond lee cairns </w:t>
      </w:r>
      <w:r w:rsidR="00443C6A" w:rsidRPr="00546D77">
        <w:rPr>
          <w:rFonts w:ascii="Times New Roman" w:eastAsia="AdvOT863180fb" w:hAnsi="Times New Roman" w:hint="eastAsia"/>
        </w:rPr>
        <w:t>(CNR-IDPA)</w:t>
      </w:r>
      <w:r w:rsidR="009648F3">
        <w:rPr>
          <w:rFonts w:ascii="Times New Roman" w:eastAsia="AdvOT863180fb" w:hAnsi="Times New Roman"/>
        </w:rPr>
        <w:t xml:space="preserve"> </w:t>
      </w:r>
      <w:r w:rsidR="00546D77" w:rsidRPr="00546D77">
        <w:rPr>
          <w:rFonts w:ascii="Times New Roman" w:eastAsia="AdvOT863180fb" w:hAnsi="Times New Roman"/>
        </w:rPr>
        <w:t xml:space="preserve">in </w:t>
      </w:r>
      <w:r w:rsidR="00443C6A" w:rsidRPr="00546D77">
        <w:rPr>
          <w:rFonts w:ascii="Times New Roman" w:eastAsia="AdvOT863180fb" w:hAnsi="Times New Roman" w:hint="eastAsia"/>
        </w:rPr>
        <w:t>help</w:t>
      </w:r>
      <w:r w:rsidR="00546D77" w:rsidRPr="00546D77">
        <w:rPr>
          <w:rFonts w:ascii="Times New Roman" w:eastAsia="AdvOT863180fb" w:hAnsi="Times New Roman"/>
        </w:rPr>
        <w:t>ing</w:t>
      </w:r>
      <w:r w:rsidR="00443C6A" w:rsidRPr="00546D77">
        <w:rPr>
          <w:rFonts w:ascii="Times New Roman" w:eastAsia="AdvOT863180fb" w:hAnsi="Times New Roman" w:hint="eastAsia"/>
        </w:rPr>
        <w:t xml:space="preserve"> us in first proof paper reading and check</w:t>
      </w:r>
      <w:r w:rsidR="00443C6A" w:rsidRPr="00546D77">
        <w:rPr>
          <w:rFonts w:ascii="Times New Roman" w:eastAsia="AdvOT863180fb" w:hAnsi="Times New Roman"/>
        </w:rPr>
        <w:t>.</w:t>
      </w:r>
    </w:p>
    <w:p w14:paraId="0DFD855A" w14:textId="77777777" w:rsidR="00D360B2" w:rsidRDefault="00D360B2" w:rsidP="00F426FA">
      <w:pPr>
        <w:tabs>
          <w:tab w:val="left" w:pos="1778"/>
        </w:tabs>
        <w:spacing w:line="480" w:lineRule="auto"/>
        <w:jc w:val="both"/>
        <w:rPr>
          <w:rFonts w:ascii="Times New Roman" w:eastAsia="AdvOT863180fb" w:hAnsi="Times New Roman"/>
          <w:b/>
        </w:rPr>
      </w:pPr>
      <w:r w:rsidRPr="00D46201">
        <w:rPr>
          <w:rFonts w:ascii="Times New Roman" w:eastAsia="AdvOT863180fb" w:hAnsi="Times New Roman"/>
          <w:b/>
        </w:rPr>
        <w:t>Reference</w:t>
      </w:r>
    </w:p>
    <w:p w14:paraId="51F1861E" w14:textId="77777777" w:rsidR="00B53D18" w:rsidRPr="00C37A4F" w:rsidRDefault="00B53D18" w:rsidP="00C5561E">
      <w:pPr>
        <w:pStyle w:val="EndNoteBibliography"/>
        <w:spacing w:line="360" w:lineRule="auto"/>
        <w:ind w:left="720" w:hanging="720"/>
        <w:jc w:val="both"/>
        <w:rPr>
          <w:rFonts w:ascii="Times New Roman" w:hAnsi="Times New Roman"/>
          <w:color w:val="000000" w:themeColor="text1"/>
          <w:lang w:val="it-IT"/>
        </w:rPr>
      </w:pPr>
      <w:r w:rsidRPr="003B3EDF">
        <w:rPr>
          <w:rFonts w:ascii="Times New Roman" w:hAnsi="Times New Roman"/>
          <w:color w:val="000000" w:themeColor="text1"/>
        </w:rPr>
        <w:t xml:space="preserve">Agarwal, S., Aggarwal, S.G., Okuzawa, K., Kawamura, K., 2010. Size distributions of dicarboxylic acids, ketoacids, α-dicarbonyls, sugars, WSOC, OC, EC and inorganic ions in atmospheric particles over Northern Japan: implication for long-range transport of Siberian biomass burning and East Asian polluted aerosols. </w:t>
      </w:r>
      <w:r w:rsidRPr="00C37A4F">
        <w:rPr>
          <w:rFonts w:ascii="Times New Roman" w:hAnsi="Times New Roman"/>
          <w:color w:val="000000" w:themeColor="text1"/>
          <w:lang w:val="it-IT"/>
        </w:rPr>
        <w:t>Atmos Chem Phys. 10(13), 5839 - 5858.</w:t>
      </w:r>
    </w:p>
    <w:p w14:paraId="39B2FE1F" w14:textId="77777777" w:rsidR="00B53D18" w:rsidRPr="003B3EDF" w:rsidRDefault="00B53D18" w:rsidP="00C5561E">
      <w:pPr>
        <w:pStyle w:val="EndNoteBibliography"/>
        <w:spacing w:line="360" w:lineRule="auto"/>
        <w:ind w:leftChars="50" w:left="600" w:hangingChars="200" w:hanging="480"/>
        <w:jc w:val="both"/>
        <w:rPr>
          <w:rFonts w:ascii="Times New Roman" w:hAnsi="Times New Roman"/>
          <w:color w:val="000000" w:themeColor="text1"/>
        </w:rPr>
      </w:pPr>
      <w:r w:rsidRPr="00C37A4F">
        <w:rPr>
          <w:rFonts w:ascii="Times New Roman" w:hAnsi="Times New Roman"/>
          <w:color w:val="000000" w:themeColor="text1"/>
          <w:lang w:val="it-IT"/>
        </w:rPr>
        <w:t xml:space="preserve">Barbaro, E., Kirchgeorg, T., Zangrando, R., Vecchiato, M., Piazza, R., Barbante, C., 2015. </w:t>
      </w:r>
      <w:r w:rsidRPr="003B3EDF">
        <w:rPr>
          <w:rFonts w:ascii="Times New Roman" w:hAnsi="Times New Roman"/>
          <w:color w:val="000000" w:themeColor="text1"/>
        </w:rPr>
        <w:t>Sugars in Antarctic aerosol. Atmos Environ. 118, 135-144.</w:t>
      </w:r>
    </w:p>
    <w:p w14:paraId="22CBC135" w14:textId="77777777" w:rsidR="00B53D18" w:rsidRPr="003B3EDF" w:rsidRDefault="00B53D18" w:rsidP="00C5561E">
      <w:pPr>
        <w:pStyle w:val="EndNoteBibliography"/>
        <w:spacing w:line="360" w:lineRule="auto"/>
        <w:ind w:leftChars="50" w:left="600" w:hangingChars="200" w:hanging="480"/>
        <w:jc w:val="both"/>
        <w:rPr>
          <w:rFonts w:ascii="Times New Roman" w:hAnsi="Times New Roman"/>
          <w:color w:val="000000" w:themeColor="text1"/>
        </w:rPr>
      </w:pPr>
      <w:r w:rsidRPr="003B3EDF">
        <w:rPr>
          <w:rFonts w:ascii="Times New Roman" w:hAnsi="Times New Roman"/>
          <w:color w:val="000000" w:themeColor="text1"/>
        </w:rPr>
        <w:t>Chan, K. L., 2017. Biomass burning sources and their contributions to the local air quality in Hong Kong. Sci Total Environ. 596 - 597, 212-221.</w:t>
      </w:r>
    </w:p>
    <w:p w14:paraId="7DBFCED7" w14:textId="77777777" w:rsidR="00B53D18" w:rsidRPr="003B3EDF" w:rsidRDefault="00B53D18" w:rsidP="00C5561E">
      <w:pPr>
        <w:pStyle w:val="EndNoteBibliography"/>
        <w:spacing w:line="360" w:lineRule="auto"/>
        <w:ind w:leftChars="40" w:left="576" w:hangingChars="200" w:hanging="480"/>
        <w:jc w:val="both"/>
        <w:rPr>
          <w:rFonts w:ascii="Times New Roman" w:hAnsi="Times New Roman"/>
          <w:color w:val="000000" w:themeColor="text1"/>
        </w:rPr>
      </w:pPr>
      <w:r w:rsidRPr="003B3EDF">
        <w:rPr>
          <w:rFonts w:ascii="Times New Roman" w:hAnsi="Times New Roman"/>
          <w:color w:val="000000" w:themeColor="text1"/>
        </w:rPr>
        <w:t>Cao, J. J., Xu, B. Q., He, J. Q., Liu, X. Q., Han, Y. M., Wang, G. H., Zhu, C. S., 2009. Concentrations, seasonal variations, and transport of carbonaceous aerosols at a remote Mountainous region in western China. Atmos Environ. 43(29), 4444 - 4452.</w:t>
      </w:r>
    </w:p>
    <w:p w14:paraId="426EFDF9" w14:textId="77777777" w:rsidR="00BB5A9F" w:rsidRPr="003B3EDF" w:rsidRDefault="00F9732B" w:rsidP="00C5561E">
      <w:pPr>
        <w:pStyle w:val="EndNoteBibliography"/>
        <w:spacing w:line="360" w:lineRule="auto"/>
        <w:ind w:leftChars="40" w:left="576" w:hangingChars="200" w:hanging="480"/>
        <w:jc w:val="both"/>
        <w:rPr>
          <w:rFonts w:ascii="Times New Roman" w:hAnsi="Times New Roman"/>
          <w:color w:val="000000" w:themeColor="text1"/>
        </w:rPr>
      </w:pPr>
      <w:r w:rsidRPr="003B3EDF">
        <w:rPr>
          <w:rFonts w:ascii="Times New Roman" w:hAnsi="Times New Roman"/>
          <w:color w:val="000000" w:themeColor="text1"/>
        </w:rPr>
        <w:t xml:space="preserve">Draxler, R.R., </w:t>
      </w:r>
      <w:r w:rsidR="00D13496" w:rsidRPr="003B3EDF">
        <w:rPr>
          <w:rFonts w:ascii="Times New Roman" w:hAnsi="Times New Roman"/>
          <w:color w:val="000000" w:themeColor="text1"/>
        </w:rPr>
        <w:t xml:space="preserve">Rolph, G.D., 2003. HYSPLIT(HYbrid Single-Particle Lagrangian Integrated Trajectory) </w:t>
      </w:r>
    </w:p>
    <w:p w14:paraId="37121AA4" w14:textId="77777777" w:rsidR="00D33678" w:rsidRPr="003B3EDF" w:rsidRDefault="00D33678" w:rsidP="00C5561E">
      <w:pPr>
        <w:pStyle w:val="EndNoteBibliography"/>
        <w:spacing w:line="360" w:lineRule="auto"/>
        <w:ind w:leftChars="290" w:left="696"/>
        <w:jc w:val="both"/>
        <w:rPr>
          <w:rFonts w:ascii="Times New Roman" w:hAnsi="Times New Roman"/>
          <w:color w:val="000000" w:themeColor="text1"/>
        </w:rPr>
      </w:pPr>
      <w:r w:rsidRPr="003B3EDF">
        <w:rPr>
          <w:rFonts w:ascii="Times New Roman" w:hAnsi="Times New Roman"/>
          <w:color w:val="000000" w:themeColor="text1"/>
        </w:rPr>
        <w:lastRenderedPageBreak/>
        <w:t>Model. NOAA Air Resources La</w:t>
      </w:r>
      <w:r w:rsidR="006E2E66" w:rsidRPr="003B3EDF">
        <w:rPr>
          <w:rFonts w:ascii="Times New Roman" w:hAnsi="Times New Roman"/>
          <w:color w:val="000000" w:themeColor="text1"/>
        </w:rPr>
        <w:t>boratory. Silver Spring, MD. Available online: http://www.arl.noaa.gov/ready/hysplit4.html.</w:t>
      </w:r>
    </w:p>
    <w:p w14:paraId="4C94CF9B" w14:textId="77777777" w:rsidR="00B53D18" w:rsidRPr="003B3EDF" w:rsidRDefault="00B53D18" w:rsidP="00C5561E">
      <w:pPr>
        <w:pStyle w:val="EndNoteBibliography"/>
        <w:spacing w:line="360" w:lineRule="auto"/>
        <w:ind w:leftChars="50" w:left="600" w:hangingChars="200" w:hanging="480"/>
        <w:jc w:val="both"/>
        <w:rPr>
          <w:rFonts w:ascii="Times New Roman" w:hAnsi="Times New Roman"/>
        </w:rPr>
      </w:pPr>
      <w:r w:rsidRPr="003B3EDF">
        <w:rPr>
          <w:rFonts w:ascii="Times New Roman" w:hAnsi="Times New Roman"/>
        </w:rPr>
        <w:t>Engling, G., Zhang, Y. N., Chan, C. Y., Sang, X. F., Lin, M., Ho, K. F., Li, Y.S., Lin, C.Y., Lee, J. J., 2011.Characterization and sources of aerosol particles over the southeastern Tibetan Plateau during the Southeast Asia biomass - burning season. Tellus B: Chem and Phys Meteorol. 63, 117-128</w:t>
      </w:r>
    </w:p>
    <w:p w14:paraId="03ED58D6" w14:textId="77777777" w:rsidR="00B53D18" w:rsidRPr="00C37A4F" w:rsidRDefault="00B53D18" w:rsidP="00C5561E">
      <w:pPr>
        <w:pStyle w:val="EndNoteBibliography"/>
        <w:spacing w:line="360" w:lineRule="auto"/>
        <w:ind w:leftChars="60" w:left="614" w:hangingChars="196" w:hanging="470"/>
        <w:jc w:val="both"/>
        <w:rPr>
          <w:rFonts w:ascii="Times New Roman" w:hAnsi="Times New Roman"/>
          <w:lang w:val="it-IT"/>
        </w:rPr>
      </w:pPr>
      <w:r w:rsidRPr="003B3EDF">
        <w:rPr>
          <w:rFonts w:ascii="Times New Roman" w:hAnsi="Times New Roman"/>
        </w:rPr>
        <w:t xml:space="preserve">Fu, P. Q., Zhuang, G. S., Sun, Y. L., Wang, Q. Z., Chen, J., Ren, L. J., Yang, F., Wang, Z. F., Pan, X. L., Li, X. D., Kawamura, K., 2016. Molecular markers of biomass burning, fungal spores and biogenic SOA in the Taklimakan desert aerosols. </w:t>
      </w:r>
      <w:r w:rsidRPr="00C37A4F">
        <w:rPr>
          <w:rFonts w:ascii="Times New Roman" w:hAnsi="Times New Roman"/>
          <w:lang w:val="it-IT"/>
        </w:rPr>
        <w:t>Atmos Environ. 130, 64-73.</w:t>
      </w:r>
    </w:p>
    <w:p w14:paraId="4375AFF5" w14:textId="77777777" w:rsidR="00B53D18" w:rsidRPr="003B3EDF" w:rsidRDefault="00B53D18" w:rsidP="00C5561E">
      <w:pPr>
        <w:pStyle w:val="EndNoteBibliography"/>
        <w:spacing w:line="360" w:lineRule="auto"/>
        <w:ind w:left="720" w:hanging="720"/>
        <w:jc w:val="both"/>
        <w:rPr>
          <w:rFonts w:ascii="Times New Roman" w:hAnsi="Times New Roman"/>
        </w:rPr>
      </w:pPr>
      <w:r w:rsidRPr="00C37A4F">
        <w:rPr>
          <w:rFonts w:ascii="Times New Roman" w:hAnsi="Times New Roman"/>
          <w:lang w:val="it-IT"/>
        </w:rPr>
        <w:t xml:space="preserve">Gambaro, A., Zangrando, R., Gabrielli, P., Barbante, C., Cescon, P., 2008. </w:t>
      </w:r>
      <w:r w:rsidRPr="003B3EDF">
        <w:rPr>
          <w:rFonts w:ascii="Times New Roman" w:hAnsi="Times New Roman"/>
        </w:rPr>
        <w:t>Direct Determination of Levoglucosan at the Picogram per Milliliter Level in Antarctic Ice by High-Performance Liquid Chromatography / Electrospray Ionization Triple Quadrupole Mass Spectrometry. Anal Chem. 80(5), 1649.</w:t>
      </w:r>
    </w:p>
    <w:p w14:paraId="14EC15E9" w14:textId="77777777" w:rsidR="00B53D18" w:rsidRPr="003B3EDF" w:rsidRDefault="00B53D18" w:rsidP="00C5561E">
      <w:pPr>
        <w:pStyle w:val="EndNoteBibliography"/>
        <w:spacing w:line="360" w:lineRule="auto"/>
        <w:ind w:left="720" w:hanging="720"/>
        <w:jc w:val="both"/>
        <w:rPr>
          <w:rFonts w:ascii="Times New Roman" w:hAnsi="Times New Roman"/>
          <w:color w:val="000000" w:themeColor="text1"/>
        </w:rPr>
      </w:pPr>
      <w:r w:rsidRPr="003B3EDF">
        <w:rPr>
          <w:rFonts w:ascii="Times New Roman" w:hAnsi="Times New Roman"/>
          <w:color w:val="000000" w:themeColor="text1"/>
        </w:rPr>
        <w:t>Graham, B., 2002. Water-soluble organic compounds in biomass burning aerosols over Amazonia1. Characterization by NMR and GC-MS. J Geophys Res. 107(D20), 704 - 711</w:t>
      </w:r>
    </w:p>
    <w:p w14:paraId="40113F32" w14:textId="77777777" w:rsidR="00B53D18" w:rsidRPr="003B3EDF" w:rsidRDefault="00B53D18" w:rsidP="00C5561E">
      <w:pPr>
        <w:pStyle w:val="EndNoteBibliography"/>
        <w:spacing w:line="360" w:lineRule="auto"/>
        <w:ind w:left="720" w:hangingChars="300" w:hanging="720"/>
        <w:jc w:val="both"/>
        <w:rPr>
          <w:rFonts w:ascii="Times New Roman" w:hAnsi="Times New Roman"/>
        </w:rPr>
      </w:pPr>
      <w:r w:rsidRPr="003B3EDF">
        <w:rPr>
          <w:rFonts w:ascii="Times New Roman" w:hAnsi="Times New Roman"/>
        </w:rPr>
        <w:t>Ho, K. F., Engling, G., Sai, Hang Ho S., Huang, R., Lai, S., Cao, J., Cheng Lee S, 2014. Seasonal variations of anhydrosugars in PM2.5 in the Pearl River Delta Region, China. Tellus B: Tellus B: Chem Phys Meteorol. 2014, 66 (22577), 1-14</w:t>
      </w:r>
    </w:p>
    <w:p w14:paraId="70B239CD"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Hoffmann, D., Tilgner, A., Iinuma, Y., and Herrmann, H., 2010. Atmospheric Stability of Levoglucosan: A Detailed Laboratory and Modeling Study. Environ Sci Technol.44(44), 694 - 699.</w:t>
      </w:r>
    </w:p>
    <w:p w14:paraId="0060691C"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Hood, E., Battin, T. J., Fellman, J., O'Neel, S. and Spencer, R.G.M., 2015. Storage and release of organic carbon from glaciers and ice sheets.Nature Geosci. 8(2), 91-96.</w:t>
      </w:r>
    </w:p>
    <w:p w14:paraId="0DACFF90"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Hu, Q.H., Xie, Z.Q., Wang, X.M., Kang, H. and Zhang, P., 2013. Levoglucosan indicates high levels of biomass burning aerosols over oceans from the Arctic to Antarctic. Sci Rep. 3, 3119.</w:t>
      </w:r>
    </w:p>
    <w:p w14:paraId="40D4E71E" w14:textId="77777777" w:rsidR="00B53D18" w:rsidRPr="003B3EDF" w:rsidRDefault="00B53D18" w:rsidP="00C5561E">
      <w:pPr>
        <w:pStyle w:val="EndNoteBibliography"/>
        <w:spacing w:line="360" w:lineRule="auto"/>
        <w:ind w:leftChars="8" w:left="739" w:hanging="720"/>
        <w:jc w:val="both"/>
        <w:rPr>
          <w:rFonts w:ascii="Times New Roman" w:hAnsi="Times New Roman"/>
        </w:rPr>
      </w:pPr>
      <w:r w:rsidRPr="003B3EDF">
        <w:rPr>
          <w:rFonts w:ascii="Times New Roman" w:hAnsi="Times New Roman"/>
        </w:rPr>
        <w:lastRenderedPageBreak/>
        <w:t>Kawamura, K., Izawa, Y., Mochida, M. and Shiraiwa, T., 2012. Ice core records of biomass burning tracers (levoglucosan and dehydroabietic, vanillic and p-hydroxybenzoic acids) and total organic carbon for past 300 years in the Kamchatka Peninsula, Northeast Asia. Geochim Cosmochim Acta. 99, 317-329.</w:t>
      </w:r>
    </w:p>
    <w:p w14:paraId="42B34DC2"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 xml:space="preserve">Kehrwald, N., Zangrando, R., Gabrielli, P., Jaffrezo, J. L., Boutron, C., Barbante, C., 2012. Levoglucosan as a specific marker of fire events in Greenland snow. Tellus B: Chemi and Phys Meteorol. 64: 18196. </w:t>
      </w:r>
    </w:p>
    <w:p w14:paraId="73BAF20D"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Kirillova, E.N., Andersson, A., Han, J., Lee, M. and Gustafsson, Ö., 2014. Sources and light absorption of water-soluble organic carbon aerosols in the outflow from northern China.Atmos Chem Phys, 14(3), 1413-1422.</w:t>
      </w:r>
    </w:p>
    <w:p w14:paraId="65E4D01C" w14:textId="77777777" w:rsidR="005D01C4" w:rsidRPr="003B3EDF" w:rsidRDefault="005D01C4" w:rsidP="00C5561E">
      <w:pPr>
        <w:pStyle w:val="EndNoteBibliography"/>
        <w:spacing w:line="360" w:lineRule="auto"/>
        <w:ind w:left="720" w:hanging="720"/>
        <w:jc w:val="both"/>
        <w:rPr>
          <w:rFonts w:ascii="Times New Roman" w:hAnsi="Times New Roman"/>
        </w:rPr>
      </w:pPr>
      <w:r w:rsidRPr="003B3EDF">
        <w:rPr>
          <w:rFonts w:ascii="Times New Roman" w:hAnsi="Times New Roman"/>
        </w:rPr>
        <w:t>Kirchgeorg T., Schüpbach S., Kehrwald N., McWethy D.B., Barbante C. 2014. Method for thedetermination of specific molecular markers of biomass burning in lake sediments. OrgGeochem, 71,1-6</w:t>
      </w:r>
    </w:p>
    <w:p w14:paraId="1610B7E3" w14:textId="77777777" w:rsidR="00B53D18" w:rsidRPr="003B3EDF" w:rsidRDefault="00B53D18" w:rsidP="00C5561E">
      <w:pPr>
        <w:pStyle w:val="EndNoteBibliography"/>
        <w:spacing w:line="360" w:lineRule="auto"/>
        <w:ind w:left="600" w:hangingChars="250" w:hanging="600"/>
        <w:jc w:val="both"/>
        <w:rPr>
          <w:rFonts w:ascii="Times New Roman" w:hAnsi="Times New Roman"/>
        </w:rPr>
      </w:pPr>
      <w:r w:rsidRPr="003B3EDF">
        <w:rPr>
          <w:rFonts w:ascii="Times New Roman" w:hAnsi="Times New Roman"/>
        </w:rPr>
        <w:t>Kumar, R., Naja, M., Satheesh, S. K., Ojha, N., Joshi, H., Sarangi, T., 2011. Influences of the springtime northern Indian biomass burning over the c</w:t>
      </w:r>
      <w:r w:rsidR="00464677" w:rsidRPr="003B3EDF">
        <w:rPr>
          <w:rFonts w:ascii="Times New Roman" w:hAnsi="Times New Roman"/>
        </w:rPr>
        <w:t>entral Himalayas. J Geophys Res</w:t>
      </w:r>
      <w:r w:rsidR="00F120FB" w:rsidRPr="003B3EDF">
        <w:rPr>
          <w:rFonts w:ascii="Times New Roman" w:hAnsi="Times New Roman"/>
        </w:rPr>
        <w:t>Atmos.</w:t>
      </w:r>
      <w:r w:rsidRPr="003B3EDF">
        <w:rPr>
          <w:rFonts w:ascii="Times New Roman" w:hAnsi="Times New Roman"/>
        </w:rPr>
        <w:t xml:space="preserve"> 116(D19), 1441-1458</w:t>
      </w:r>
    </w:p>
    <w:p w14:paraId="1A6B40A8" w14:textId="77777777" w:rsidR="00B53D18" w:rsidRPr="003B3EDF" w:rsidRDefault="00B53D18" w:rsidP="00C5561E">
      <w:pPr>
        <w:pStyle w:val="EndNoteBibliography"/>
        <w:spacing w:line="360" w:lineRule="auto"/>
        <w:ind w:leftChars="8" w:left="499" w:hangingChars="200" w:hanging="480"/>
        <w:jc w:val="both"/>
        <w:rPr>
          <w:rFonts w:ascii="Times New Roman" w:hAnsi="Times New Roman"/>
        </w:rPr>
      </w:pPr>
      <w:r w:rsidRPr="003B3EDF">
        <w:rPr>
          <w:rFonts w:ascii="Times New Roman" w:hAnsi="Times New Roman"/>
        </w:rPr>
        <w:t xml:space="preserve">Legrand, M., Preunkert, S., May, B., Guilhermet, J., Hoffman, H., Wagenbach, D. 2013. Major 20th century changes of the content and chemical speciation of organic carbon archived in Alpine ice cores: Implications for the long-term change of organic aerosol over Europe. J Geophys </w:t>
      </w:r>
      <w:r w:rsidR="00090B9F" w:rsidRPr="003B3EDF">
        <w:rPr>
          <w:rFonts w:ascii="Times New Roman" w:hAnsi="Times New Roman"/>
        </w:rPr>
        <w:t>ResAtmos.</w:t>
      </w:r>
      <w:r w:rsidRPr="003B3EDF">
        <w:rPr>
          <w:rFonts w:ascii="Times New Roman" w:hAnsi="Times New Roman"/>
        </w:rPr>
        <w:t>118, 3879-3890.</w:t>
      </w:r>
    </w:p>
    <w:p w14:paraId="1F9C218F" w14:textId="77777777" w:rsidR="00B53D18" w:rsidRPr="00C37A4F" w:rsidRDefault="00B53D18" w:rsidP="00C5561E">
      <w:pPr>
        <w:pStyle w:val="EndNoteBibliography"/>
        <w:spacing w:line="360" w:lineRule="auto"/>
        <w:ind w:left="720" w:hangingChars="300" w:hanging="720"/>
        <w:jc w:val="both"/>
        <w:rPr>
          <w:rFonts w:ascii="Times New Roman" w:hAnsi="Times New Roman"/>
          <w:lang w:val="it-IT"/>
        </w:rPr>
      </w:pPr>
      <w:r w:rsidRPr="003B3EDF">
        <w:rPr>
          <w:rFonts w:ascii="Times New Roman" w:hAnsi="Times New Roman"/>
        </w:rPr>
        <w:t>Li</w:t>
      </w:r>
      <w:r w:rsidR="00957E74" w:rsidRPr="003B3EDF">
        <w:rPr>
          <w:rFonts w:ascii="Times New Roman" w:hAnsi="Times New Roman"/>
        </w:rPr>
        <w:t>,</w:t>
      </w:r>
      <w:r w:rsidRPr="003B3EDF">
        <w:rPr>
          <w:rFonts w:ascii="Times New Roman" w:hAnsi="Times New Roman"/>
        </w:rPr>
        <w:t xml:space="preserve"> C</w:t>
      </w:r>
      <w:r w:rsidR="00957E74" w:rsidRPr="003B3EDF">
        <w:rPr>
          <w:rFonts w:ascii="Times New Roman" w:hAnsi="Times New Roman"/>
        </w:rPr>
        <w:t>. L.</w:t>
      </w:r>
      <w:r w:rsidRPr="003B3EDF">
        <w:rPr>
          <w:rFonts w:ascii="Times New Roman" w:hAnsi="Times New Roman"/>
        </w:rPr>
        <w:t>, Bosch</w:t>
      </w:r>
      <w:r w:rsidR="00957E74" w:rsidRPr="003B3EDF">
        <w:rPr>
          <w:rFonts w:ascii="Times New Roman" w:hAnsi="Times New Roman"/>
        </w:rPr>
        <w:t>,</w:t>
      </w:r>
      <w:r w:rsidRPr="003B3EDF">
        <w:rPr>
          <w:rFonts w:ascii="Times New Roman" w:hAnsi="Times New Roman"/>
        </w:rPr>
        <w:t xml:space="preserve"> C</w:t>
      </w:r>
      <w:r w:rsidR="00957E74" w:rsidRPr="003B3EDF">
        <w:rPr>
          <w:rFonts w:ascii="Times New Roman" w:hAnsi="Times New Roman"/>
        </w:rPr>
        <w:t>.</w:t>
      </w:r>
      <w:r w:rsidRPr="003B3EDF">
        <w:rPr>
          <w:rFonts w:ascii="Times New Roman" w:hAnsi="Times New Roman"/>
        </w:rPr>
        <w:t>, Kang</w:t>
      </w:r>
      <w:r w:rsidR="00957E74" w:rsidRPr="003B3EDF">
        <w:rPr>
          <w:rFonts w:ascii="Times New Roman" w:hAnsi="Times New Roman"/>
        </w:rPr>
        <w:t>,</w:t>
      </w:r>
      <w:r w:rsidRPr="003B3EDF">
        <w:rPr>
          <w:rFonts w:ascii="Times New Roman" w:hAnsi="Times New Roman"/>
        </w:rPr>
        <w:t xml:space="preserve"> S</w:t>
      </w:r>
      <w:r w:rsidR="00957E74" w:rsidRPr="003B3EDF">
        <w:rPr>
          <w:rFonts w:ascii="Times New Roman" w:hAnsi="Times New Roman"/>
        </w:rPr>
        <w:t>.</w:t>
      </w:r>
      <w:r w:rsidR="000820F9" w:rsidRPr="003B3EDF">
        <w:rPr>
          <w:rFonts w:ascii="Times New Roman" w:hAnsi="Times New Roman"/>
        </w:rPr>
        <w:t xml:space="preserve"> C.</w:t>
      </w:r>
      <w:r w:rsidRPr="003B3EDF">
        <w:rPr>
          <w:rFonts w:ascii="Times New Roman" w:hAnsi="Times New Roman"/>
        </w:rPr>
        <w:t>, Andersson</w:t>
      </w:r>
      <w:r w:rsidR="000820F9" w:rsidRPr="003B3EDF">
        <w:rPr>
          <w:rFonts w:ascii="Times New Roman" w:hAnsi="Times New Roman"/>
        </w:rPr>
        <w:t>,</w:t>
      </w:r>
      <w:r w:rsidRPr="003B3EDF">
        <w:rPr>
          <w:rFonts w:ascii="Times New Roman" w:hAnsi="Times New Roman"/>
        </w:rPr>
        <w:t xml:space="preserve"> A</w:t>
      </w:r>
      <w:r w:rsidR="000820F9" w:rsidRPr="003B3EDF">
        <w:rPr>
          <w:rFonts w:ascii="Times New Roman" w:hAnsi="Times New Roman"/>
        </w:rPr>
        <w:t>.</w:t>
      </w:r>
      <w:r w:rsidRPr="003B3EDF">
        <w:rPr>
          <w:rFonts w:ascii="Times New Roman" w:hAnsi="Times New Roman"/>
        </w:rPr>
        <w:t>, Chen</w:t>
      </w:r>
      <w:r w:rsidR="000820F9" w:rsidRPr="003B3EDF">
        <w:rPr>
          <w:rFonts w:ascii="Times New Roman" w:hAnsi="Times New Roman"/>
        </w:rPr>
        <w:t>,</w:t>
      </w:r>
      <w:r w:rsidRPr="003B3EDF">
        <w:rPr>
          <w:rFonts w:ascii="Times New Roman" w:hAnsi="Times New Roman"/>
        </w:rPr>
        <w:t xml:space="preserve"> P</w:t>
      </w:r>
      <w:r w:rsidR="000820F9" w:rsidRPr="003B3EDF">
        <w:rPr>
          <w:rFonts w:ascii="Times New Roman" w:hAnsi="Times New Roman"/>
        </w:rPr>
        <w:t>. F.</w:t>
      </w:r>
      <w:r w:rsidRPr="003B3EDF">
        <w:rPr>
          <w:rFonts w:ascii="Times New Roman" w:hAnsi="Times New Roman"/>
        </w:rPr>
        <w:t>, Zhang</w:t>
      </w:r>
      <w:r w:rsidR="000820F9" w:rsidRPr="003B3EDF">
        <w:rPr>
          <w:rFonts w:ascii="Times New Roman" w:hAnsi="Times New Roman"/>
        </w:rPr>
        <w:t>,</w:t>
      </w:r>
      <w:r w:rsidRPr="003B3EDF">
        <w:rPr>
          <w:rFonts w:ascii="Times New Roman" w:hAnsi="Times New Roman"/>
        </w:rPr>
        <w:t xml:space="preserve"> Q</w:t>
      </w:r>
      <w:r w:rsidR="000820F9" w:rsidRPr="003B3EDF">
        <w:rPr>
          <w:rFonts w:ascii="Times New Roman" w:hAnsi="Times New Roman"/>
        </w:rPr>
        <w:t>. G</w:t>
      </w:r>
      <w:r w:rsidRPr="003B3EDF">
        <w:rPr>
          <w:rFonts w:ascii="Times New Roman" w:hAnsi="Times New Roman"/>
        </w:rPr>
        <w:t>.</w:t>
      </w:r>
      <w:r w:rsidR="000820F9" w:rsidRPr="003B3EDF">
        <w:rPr>
          <w:rFonts w:ascii="Times New Roman" w:hAnsi="Times New Roman"/>
        </w:rPr>
        <w:t>,</w:t>
      </w:r>
      <w:hyperlink r:id="rId9" w:anchor="auth-7" w:history="1">
        <w:r w:rsidR="009C3929" w:rsidRPr="003B3EDF">
          <w:rPr>
            <w:rStyle w:val="Collegamentoipertestuale"/>
            <w:rFonts w:ascii="Times New Roman" w:hAnsi="Times New Roman"/>
            <w:color w:val="000000" w:themeColor="text1"/>
            <w:u w:val="none"/>
          </w:rPr>
          <w:t>Cong</w:t>
        </w:r>
      </w:hyperlink>
      <w:r w:rsidR="009C3929" w:rsidRPr="003B3EDF">
        <w:rPr>
          <w:rFonts w:ascii="Times New Roman" w:hAnsi="Times New Roman"/>
          <w:color w:val="000000" w:themeColor="text1"/>
        </w:rPr>
        <w:t xml:space="preserve">, </w:t>
      </w:r>
      <w:r w:rsidR="009C3929" w:rsidRPr="003B3EDF">
        <w:rPr>
          <w:rFonts w:ascii="Times New Roman" w:hAnsi="Times New Roman"/>
        </w:rPr>
        <w:t xml:space="preserve">Z. Y., Chen, B., Qin, D. H. Gustafsson, Ö. </w:t>
      </w:r>
      <w:r w:rsidRPr="003B3EDF">
        <w:rPr>
          <w:rFonts w:ascii="Times New Roman" w:hAnsi="Times New Roman"/>
        </w:rPr>
        <w:t xml:space="preserve">2016a. Sources of black carbon to the Himalayan-Tibetan Plateau glaciers. </w:t>
      </w:r>
      <w:r w:rsidRPr="00C37A4F">
        <w:rPr>
          <w:rFonts w:ascii="Times New Roman" w:hAnsi="Times New Roman"/>
          <w:lang w:val="it-IT"/>
        </w:rPr>
        <w:t xml:space="preserve">Nat Commun.7, </w:t>
      </w:r>
      <w:r w:rsidR="00613993" w:rsidRPr="00C37A4F">
        <w:rPr>
          <w:rFonts w:ascii="Times New Roman" w:hAnsi="Times New Roman"/>
          <w:lang w:val="it-IT"/>
        </w:rPr>
        <w:t>1</w:t>
      </w:r>
      <w:r w:rsidRPr="00C37A4F">
        <w:rPr>
          <w:rFonts w:ascii="Times New Roman" w:hAnsi="Times New Roman"/>
          <w:lang w:val="it-IT"/>
        </w:rPr>
        <w:t>2574</w:t>
      </w:r>
      <w:r w:rsidR="00613993" w:rsidRPr="00C37A4F">
        <w:rPr>
          <w:rFonts w:ascii="Times New Roman" w:hAnsi="Times New Roman"/>
          <w:lang w:val="it-IT"/>
        </w:rPr>
        <w:t>,1-7</w:t>
      </w:r>
    </w:p>
    <w:p w14:paraId="43C02B17" w14:textId="77777777" w:rsidR="00B53D18" w:rsidRPr="003B3EDF" w:rsidRDefault="00B53D18" w:rsidP="00C5561E">
      <w:pPr>
        <w:pStyle w:val="EndNoteBibliography"/>
        <w:spacing w:line="360" w:lineRule="auto"/>
        <w:ind w:left="480" w:hangingChars="200" w:hanging="480"/>
        <w:jc w:val="both"/>
        <w:rPr>
          <w:rFonts w:ascii="Times New Roman" w:hAnsi="Times New Roman"/>
        </w:rPr>
      </w:pPr>
      <w:r w:rsidRPr="00C37A4F">
        <w:rPr>
          <w:rFonts w:ascii="Times New Roman" w:hAnsi="Times New Roman"/>
          <w:lang w:val="it-IT"/>
        </w:rPr>
        <w:t xml:space="preserve">Li, C. L., Chen, P. F., Kang, S. C., Yan, F. P., Li, X. F., Qu, B., Sillanpää, M. 2016b. </w:t>
      </w:r>
      <w:r w:rsidRPr="003B3EDF">
        <w:rPr>
          <w:rFonts w:ascii="Times New Roman" w:hAnsi="Times New Roman"/>
        </w:rPr>
        <w:t>Carbonaceous matter deposition in the high glacial regions of the Tibetan Plateau. Atmos Environ</w:t>
      </w:r>
      <w:r w:rsidR="00AF3D15" w:rsidRPr="003B3EDF">
        <w:rPr>
          <w:rFonts w:ascii="Times New Roman" w:hAnsi="Times New Roman"/>
        </w:rPr>
        <w:t>.</w:t>
      </w:r>
      <w:r w:rsidRPr="003B3EDF">
        <w:rPr>
          <w:rFonts w:ascii="Times New Roman" w:hAnsi="Times New Roman"/>
        </w:rPr>
        <w:t xml:space="preserve"> 141, 203-208.</w:t>
      </w:r>
    </w:p>
    <w:p w14:paraId="3E41D76A" w14:textId="77777777" w:rsidR="00B53D18" w:rsidRPr="00C37A4F" w:rsidRDefault="00B53D18" w:rsidP="00C5561E">
      <w:pPr>
        <w:pStyle w:val="EndNoteBibliography"/>
        <w:spacing w:line="360" w:lineRule="auto"/>
        <w:ind w:left="480" w:hangingChars="200" w:hanging="480"/>
        <w:jc w:val="both"/>
        <w:rPr>
          <w:rFonts w:ascii="Times New Roman" w:hAnsi="Times New Roman"/>
          <w:lang w:val="it-IT"/>
        </w:rPr>
      </w:pPr>
      <w:r w:rsidRPr="003B3EDF">
        <w:rPr>
          <w:rFonts w:ascii="Times New Roman" w:hAnsi="Times New Roman"/>
        </w:rPr>
        <w:lastRenderedPageBreak/>
        <w:t xml:space="preserve">Li, Q. L., Wang, N. L., Wu, X. B., Pu, J. C., He, J. Q., Zhang, C. W. 2011. Sources and distribution of polycyclic aromatic hydrocarbons of different glaciers over the Tibetan Plateau. </w:t>
      </w:r>
      <w:r w:rsidRPr="00C37A4F">
        <w:rPr>
          <w:rFonts w:ascii="Times New Roman" w:hAnsi="Times New Roman"/>
          <w:lang w:val="it-IT"/>
        </w:rPr>
        <w:t>Sci China Earth Sci, 40(10), 1189 – 1198</w:t>
      </w:r>
    </w:p>
    <w:p w14:paraId="7EF1D0F9" w14:textId="77777777" w:rsidR="00B53D18" w:rsidRPr="00C37A4F" w:rsidRDefault="00B53D18" w:rsidP="00C5561E">
      <w:pPr>
        <w:pStyle w:val="EndNoteBibliography"/>
        <w:spacing w:line="360" w:lineRule="auto"/>
        <w:ind w:left="480" w:hangingChars="200" w:hanging="480"/>
        <w:jc w:val="both"/>
        <w:rPr>
          <w:rFonts w:ascii="Times New Roman" w:hAnsi="Times New Roman"/>
          <w:lang w:val="it-IT"/>
        </w:rPr>
      </w:pPr>
      <w:r w:rsidRPr="00C37A4F">
        <w:rPr>
          <w:rFonts w:ascii="Times New Roman" w:hAnsi="Times New Roman"/>
          <w:lang w:val="it-IT"/>
        </w:rPr>
        <w:t xml:space="preserve">Liu, Y. M, Xu, J. Z., Kang, S. C., Li, X. F., Li, Y. 2016. </w:t>
      </w:r>
      <w:r w:rsidRPr="003B3EDF">
        <w:rPr>
          <w:rFonts w:ascii="Times New Roman" w:hAnsi="Times New Roman"/>
        </w:rPr>
        <w:t xml:space="preserve">Storage of dissolved organic carbon in Chinese glaciers. </w:t>
      </w:r>
      <w:r w:rsidRPr="00C37A4F">
        <w:rPr>
          <w:rFonts w:ascii="Times New Roman" w:hAnsi="Times New Roman"/>
          <w:lang w:val="it-IT"/>
        </w:rPr>
        <w:t>J Glaciol</w:t>
      </w:r>
      <w:r w:rsidR="00323857" w:rsidRPr="00C37A4F">
        <w:rPr>
          <w:rFonts w:ascii="Times New Roman" w:hAnsi="Times New Roman"/>
          <w:lang w:val="it-IT"/>
        </w:rPr>
        <w:t>.</w:t>
      </w:r>
      <w:r w:rsidRPr="00C37A4F">
        <w:rPr>
          <w:rFonts w:ascii="Times New Roman" w:hAnsi="Times New Roman"/>
          <w:lang w:val="it-IT"/>
        </w:rPr>
        <w:t xml:space="preserve"> 232 (1), 1-5.</w:t>
      </w:r>
    </w:p>
    <w:p w14:paraId="1DEAEE00" w14:textId="77777777" w:rsidR="00B53D18" w:rsidRPr="003B3EDF" w:rsidRDefault="00B53D18" w:rsidP="00C5561E">
      <w:pPr>
        <w:pStyle w:val="EndNoteBibliography"/>
        <w:spacing w:line="360" w:lineRule="auto"/>
        <w:ind w:left="720" w:hangingChars="300" w:hanging="720"/>
        <w:jc w:val="both"/>
        <w:rPr>
          <w:rFonts w:ascii="Times New Roman" w:hAnsi="Times New Roman"/>
        </w:rPr>
      </w:pPr>
      <w:r w:rsidRPr="00C37A4F">
        <w:rPr>
          <w:rFonts w:ascii="Times New Roman" w:hAnsi="Times New Roman"/>
          <w:lang w:val="it-IT"/>
        </w:rPr>
        <w:t xml:space="preserve">Ming, J., Xiao, C. D., Cachier, H., Qin, D. H., Qin, X., Li, Z. Q., 2009. </w:t>
      </w:r>
      <w:r w:rsidRPr="003B3EDF">
        <w:rPr>
          <w:rFonts w:ascii="Times New Roman" w:hAnsi="Times New Roman"/>
        </w:rPr>
        <w:t>Black Carbon (BC) in the snow of glaciers in west China and its potential effects on albedos. Atmos Res</w:t>
      </w:r>
      <w:r w:rsidR="00323857" w:rsidRPr="003B3EDF">
        <w:rPr>
          <w:rFonts w:ascii="Times New Roman" w:hAnsi="Times New Roman"/>
        </w:rPr>
        <w:t>.</w:t>
      </w:r>
      <w:r w:rsidRPr="003B3EDF">
        <w:rPr>
          <w:rFonts w:ascii="Times New Roman" w:hAnsi="Times New Roman"/>
        </w:rPr>
        <w:t xml:space="preserve"> 92(1),114-123.</w:t>
      </w:r>
    </w:p>
    <w:p w14:paraId="58B92E1F" w14:textId="77777777" w:rsidR="0000491D" w:rsidRPr="003B3EDF" w:rsidRDefault="00324395" w:rsidP="00C5561E">
      <w:pPr>
        <w:pStyle w:val="EndNoteBibliography"/>
        <w:spacing w:line="360" w:lineRule="auto"/>
        <w:ind w:left="720" w:hangingChars="300" w:hanging="720"/>
        <w:rPr>
          <w:rFonts w:ascii="Times New Roman" w:hAnsi="Times New Roman"/>
          <w:color w:val="000000" w:themeColor="text1"/>
        </w:rPr>
      </w:pPr>
      <w:hyperlink r:id="rId10" w:history="1">
        <w:r w:rsidR="00307BD8" w:rsidRPr="003B3EDF">
          <w:rPr>
            <w:rStyle w:val="Collegamentoipertestuale"/>
            <w:rFonts w:ascii="Times New Roman" w:hAnsi="Times New Roman"/>
            <w:color w:val="000000" w:themeColor="text1"/>
            <w:u w:val="none"/>
          </w:rPr>
          <w:t>Mallet Marc D.</w:t>
        </w:r>
      </w:hyperlink>
      <w:r w:rsidR="00307BD8" w:rsidRPr="003B3EDF">
        <w:rPr>
          <w:rFonts w:ascii="Times New Roman" w:hAnsi="Times New Roman"/>
          <w:color w:val="000000" w:themeColor="text1"/>
        </w:rPr>
        <w:t xml:space="preserve">; </w:t>
      </w:r>
      <w:hyperlink r:id="rId11" w:history="1">
        <w:r w:rsidR="00307BD8" w:rsidRPr="003B3EDF">
          <w:rPr>
            <w:rStyle w:val="Collegamentoipertestuale"/>
            <w:rFonts w:ascii="Times New Roman" w:hAnsi="Times New Roman"/>
            <w:color w:val="000000" w:themeColor="text1"/>
            <w:u w:val="none"/>
          </w:rPr>
          <w:t xml:space="preserve">Cravigan, </w:t>
        </w:r>
        <w:r w:rsidR="0000491D" w:rsidRPr="003B3EDF">
          <w:rPr>
            <w:rStyle w:val="Collegamentoipertestuale"/>
            <w:rFonts w:ascii="Times New Roman" w:hAnsi="Times New Roman"/>
            <w:color w:val="000000" w:themeColor="text1"/>
            <w:u w:val="none"/>
          </w:rPr>
          <w:t xml:space="preserve">Luke </w:t>
        </w:r>
        <w:r w:rsidR="00307BD8" w:rsidRPr="003B3EDF">
          <w:rPr>
            <w:rStyle w:val="Collegamentoipertestuale"/>
            <w:rFonts w:ascii="Times New Roman" w:hAnsi="Times New Roman"/>
            <w:color w:val="000000" w:themeColor="text1"/>
            <w:u w:val="none"/>
          </w:rPr>
          <w:t>T.</w:t>
        </w:r>
      </w:hyperlink>
      <w:r w:rsidR="00307BD8" w:rsidRPr="003B3EDF">
        <w:rPr>
          <w:rFonts w:ascii="Times New Roman" w:hAnsi="Times New Roman"/>
          <w:color w:val="000000" w:themeColor="text1"/>
        </w:rPr>
        <w:t xml:space="preserve">; </w:t>
      </w:r>
      <w:hyperlink r:id="rId12" w:history="1">
        <w:r w:rsidR="00307BD8" w:rsidRPr="003B3EDF">
          <w:rPr>
            <w:rStyle w:val="Collegamentoipertestuale"/>
            <w:rFonts w:ascii="Times New Roman" w:hAnsi="Times New Roman"/>
            <w:color w:val="000000" w:themeColor="text1"/>
            <w:u w:val="none"/>
          </w:rPr>
          <w:t>Milic, Andelija</w:t>
        </w:r>
      </w:hyperlink>
      <w:r w:rsidR="00307BD8" w:rsidRPr="003B3EDF">
        <w:rPr>
          <w:rFonts w:ascii="Times New Roman" w:hAnsi="Times New Roman"/>
          <w:color w:val="000000" w:themeColor="text1"/>
        </w:rPr>
        <w:t xml:space="preserve">; </w:t>
      </w:r>
      <w:hyperlink r:id="rId13" w:history="1">
        <w:r w:rsidR="00307BD8" w:rsidRPr="003B3EDF">
          <w:rPr>
            <w:rStyle w:val="Collegamentoipertestuale"/>
            <w:rFonts w:ascii="Times New Roman" w:hAnsi="Times New Roman"/>
            <w:color w:val="000000" w:themeColor="text1"/>
            <w:u w:val="none"/>
          </w:rPr>
          <w:t>Alroe, Joel</w:t>
        </w:r>
      </w:hyperlink>
      <w:r w:rsidR="00307BD8" w:rsidRPr="003B3EDF">
        <w:rPr>
          <w:rFonts w:ascii="Times New Roman" w:hAnsi="Times New Roman"/>
          <w:color w:val="000000" w:themeColor="text1"/>
        </w:rPr>
        <w:t xml:space="preserve">; </w:t>
      </w:r>
      <w:hyperlink r:id="rId14" w:history="1">
        <w:r w:rsidR="00307BD8" w:rsidRPr="003B3EDF">
          <w:rPr>
            <w:rStyle w:val="Collegamentoipertestuale"/>
            <w:rFonts w:ascii="Times New Roman" w:hAnsi="Times New Roman"/>
            <w:color w:val="000000" w:themeColor="text1"/>
            <w:u w:val="none"/>
          </w:rPr>
          <w:t>Ristovski, Zoran D.</w:t>
        </w:r>
      </w:hyperlink>
      <w:r w:rsidR="00307BD8" w:rsidRPr="003B3EDF">
        <w:rPr>
          <w:rFonts w:ascii="Times New Roman" w:hAnsi="Times New Roman"/>
          <w:color w:val="000000" w:themeColor="text1"/>
        </w:rPr>
        <w:t xml:space="preserve">; </w:t>
      </w:r>
      <w:hyperlink r:id="rId15" w:history="1">
        <w:r w:rsidR="00307BD8" w:rsidRPr="003B3EDF">
          <w:rPr>
            <w:rStyle w:val="Collegamentoipertestuale"/>
            <w:rFonts w:ascii="Times New Roman" w:hAnsi="Times New Roman"/>
            <w:color w:val="000000" w:themeColor="text1"/>
            <w:u w:val="none"/>
          </w:rPr>
          <w:t>Ward, Jason</w:t>
        </w:r>
      </w:hyperlink>
      <w:r w:rsidR="00307BD8" w:rsidRPr="003B3EDF">
        <w:rPr>
          <w:rFonts w:ascii="Times New Roman" w:hAnsi="Times New Roman"/>
          <w:color w:val="000000" w:themeColor="text1"/>
        </w:rPr>
        <w:t xml:space="preserve">; </w:t>
      </w:r>
      <w:hyperlink r:id="rId16" w:history="1">
        <w:r w:rsidR="00307BD8" w:rsidRPr="003B3EDF">
          <w:rPr>
            <w:rStyle w:val="Collegamentoipertestuale"/>
            <w:rFonts w:ascii="Times New Roman" w:hAnsi="Times New Roman"/>
            <w:color w:val="000000" w:themeColor="text1"/>
            <w:u w:val="none"/>
          </w:rPr>
          <w:t>Keywood, Melita</w:t>
        </w:r>
      </w:hyperlink>
      <w:r w:rsidR="00307BD8" w:rsidRPr="003B3EDF">
        <w:rPr>
          <w:rFonts w:ascii="Times New Roman" w:hAnsi="Times New Roman"/>
          <w:color w:val="000000" w:themeColor="text1"/>
        </w:rPr>
        <w:t>;</w:t>
      </w:r>
      <w:hyperlink r:id="rId17" w:history="1">
        <w:r w:rsidR="00307BD8" w:rsidRPr="003B3EDF">
          <w:rPr>
            <w:rStyle w:val="Collegamentoipertestuale"/>
            <w:rFonts w:ascii="Times New Roman" w:hAnsi="Times New Roman"/>
            <w:color w:val="000000" w:themeColor="text1"/>
            <w:u w:val="none"/>
          </w:rPr>
          <w:t>Williams, LeahR.</w:t>
        </w:r>
      </w:hyperlink>
      <w:r w:rsidR="00307BD8" w:rsidRPr="003B3EDF">
        <w:rPr>
          <w:rFonts w:ascii="Times New Roman" w:hAnsi="Times New Roman"/>
          <w:color w:val="000000" w:themeColor="text1"/>
        </w:rPr>
        <w:t xml:space="preserve">; </w:t>
      </w:r>
      <w:hyperlink r:id="rId18" w:history="1">
        <w:r w:rsidR="00307BD8" w:rsidRPr="003B3EDF">
          <w:rPr>
            <w:rStyle w:val="Collegamentoipertestuale"/>
            <w:rFonts w:ascii="Times New Roman" w:hAnsi="Times New Roman"/>
            <w:color w:val="000000" w:themeColor="text1"/>
            <w:u w:val="none"/>
          </w:rPr>
          <w:t>Selleck, Paul</w:t>
        </w:r>
      </w:hyperlink>
      <w:r w:rsidR="00307BD8" w:rsidRPr="003B3EDF">
        <w:rPr>
          <w:rFonts w:ascii="Times New Roman" w:hAnsi="Times New Roman"/>
          <w:color w:val="000000" w:themeColor="text1"/>
        </w:rPr>
        <w:t xml:space="preserve">; </w:t>
      </w:r>
      <w:hyperlink r:id="rId19" w:history="1">
        <w:r w:rsidR="00307BD8" w:rsidRPr="003B3EDF">
          <w:rPr>
            <w:rStyle w:val="Collegamentoipertestuale"/>
            <w:rFonts w:ascii="Times New Roman" w:hAnsi="Times New Roman"/>
            <w:color w:val="000000" w:themeColor="text1"/>
            <w:u w:val="none"/>
          </w:rPr>
          <w:t>Miljevic, Branka</w:t>
        </w:r>
      </w:hyperlink>
      <w:r w:rsidR="0000491D" w:rsidRPr="003B3EDF">
        <w:rPr>
          <w:rFonts w:ascii="Times New Roman" w:hAnsi="Times New Roman"/>
          <w:color w:val="000000" w:themeColor="text1"/>
        </w:rPr>
        <w:t xml:space="preserve">. 2017. Composition, size and cloud condensation nuclei activity of biomass burning aerosol from northern Australian savannah fires. </w:t>
      </w:r>
      <w:r w:rsidR="00786E11" w:rsidRPr="003B3EDF">
        <w:rPr>
          <w:rFonts w:ascii="Times New Roman" w:hAnsi="Times New Roman"/>
          <w:color w:val="000000" w:themeColor="text1"/>
        </w:rPr>
        <w:t>Atmos Chem Phys, 17</w:t>
      </w:r>
      <w:r w:rsidR="009930F6" w:rsidRPr="003B3EDF">
        <w:rPr>
          <w:rFonts w:ascii="Times New Roman" w:hAnsi="Times New Roman"/>
          <w:color w:val="000000" w:themeColor="text1"/>
        </w:rPr>
        <w:t>:</w:t>
      </w:r>
      <w:r w:rsidR="00786E11" w:rsidRPr="003B3EDF">
        <w:rPr>
          <w:rFonts w:ascii="Times New Roman" w:hAnsi="Times New Roman"/>
          <w:color w:val="000000" w:themeColor="text1"/>
        </w:rPr>
        <w:t>1-24</w:t>
      </w:r>
    </w:p>
    <w:p w14:paraId="532B36F9" w14:textId="77777777" w:rsidR="004321D5" w:rsidRPr="003B3EDF" w:rsidRDefault="00D36FF2" w:rsidP="00C5561E">
      <w:pPr>
        <w:pStyle w:val="EndNoteBibliography"/>
        <w:spacing w:line="360" w:lineRule="auto"/>
        <w:ind w:left="720" w:hangingChars="300" w:hanging="720"/>
        <w:jc w:val="both"/>
        <w:rPr>
          <w:rFonts w:ascii="Times New Roman" w:hAnsi="Times New Roman"/>
        </w:rPr>
      </w:pPr>
      <w:r w:rsidRPr="003B3EDF">
        <w:rPr>
          <w:rFonts w:ascii="Times New Roman" w:hAnsi="Times New Roman"/>
        </w:rPr>
        <w:t>Mo</w:t>
      </w:r>
      <w:r w:rsidR="00012D4E" w:rsidRPr="003B3EDF">
        <w:rPr>
          <w:rFonts w:ascii="Times New Roman" w:hAnsi="Times New Roman"/>
        </w:rPr>
        <w:t>chi</w:t>
      </w:r>
      <w:r w:rsidRPr="003B3EDF">
        <w:rPr>
          <w:rFonts w:ascii="Times New Roman" w:hAnsi="Times New Roman"/>
        </w:rPr>
        <w:t>da</w:t>
      </w:r>
      <w:r w:rsidR="00012D4E" w:rsidRPr="003B3EDF">
        <w:rPr>
          <w:rFonts w:ascii="Times New Roman" w:hAnsi="Times New Roman"/>
        </w:rPr>
        <w:t xml:space="preserve"> M, K</w:t>
      </w:r>
      <w:r w:rsidRPr="003B3EDF">
        <w:rPr>
          <w:rFonts w:ascii="Times New Roman" w:hAnsi="Times New Roman"/>
        </w:rPr>
        <w:t>awamura</w:t>
      </w:r>
      <w:r w:rsidR="00012D4E" w:rsidRPr="003B3EDF">
        <w:rPr>
          <w:rFonts w:ascii="Times New Roman" w:hAnsi="Times New Roman"/>
        </w:rPr>
        <w:t xml:space="preserve"> K., </w:t>
      </w:r>
      <w:r w:rsidR="004321D5" w:rsidRPr="003B3EDF">
        <w:rPr>
          <w:rFonts w:ascii="Times New Roman" w:hAnsi="Times New Roman"/>
        </w:rPr>
        <w:t xml:space="preserve">2004. </w:t>
      </w:r>
      <w:r w:rsidR="00A85D63" w:rsidRPr="003B3EDF">
        <w:rPr>
          <w:rFonts w:ascii="Times New Roman" w:hAnsi="Times New Roman"/>
        </w:rPr>
        <w:t>Hygroscopic properties of levoglucosan and related organic compounds characteristic to biomass burning aerosol particles</w:t>
      </w:r>
      <w:r w:rsidR="004321D5" w:rsidRPr="003B3EDF">
        <w:rPr>
          <w:rFonts w:ascii="Times New Roman" w:hAnsi="Times New Roman"/>
        </w:rPr>
        <w:t>.</w:t>
      </w:r>
      <w:r w:rsidR="00ED0BA4" w:rsidRPr="003B3EDF">
        <w:rPr>
          <w:rFonts w:ascii="Times New Roman" w:hAnsi="Times New Roman"/>
        </w:rPr>
        <w:t>J Geophys Res Atmos.109(</w:t>
      </w:r>
      <w:r w:rsidR="004321D5" w:rsidRPr="003B3EDF">
        <w:rPr>
          <w:rFonts w:ascii="Times New Roman" w:hAnsi="Times New Roman"/>
        </w:rPr>
        <w:t>D21202</w:t>
      </w:r>
      <w:r w:rsidR="00ED0BA4" w:rsidRPr="003B3EDF">
        <w:rPr>
          <w:rFonts w:ascii="Times New Roman" w:hAnsi="Times New Roman"/>
        </w:rPr>
        <w:t>)</w:t>
      </w:r>
      <w:r w:rsidR="009930F6" w:rsidRPr="003B3EDF">
        <w:rPr>
          <w:rFonts w:ascii="Times New Roman" w:hAnsi="Times New Roman"/>
        </w:rPr>
        <w:t xml:space="preserve">, </w:t>
      </w:r>
      <w:r w:rsidR="005066D2" w:rsidRPr="003B3EDF">
        <w:rPr>
          <w:rFonts w:ascii="Times New Roman" w:hAnsi="Times New Roman"/>
        </w:rPr>
        <w:t>1-8</w:t>
      </w:r>
    </w:p>
    <w:p w14:paraId="3BE8D4E2"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Schüpbach, S., Kirchgeorg, T. , Colombaroli, D., Beffa, G., Radaelli, M., Kehrwald, N. M., 2015. Combining charcoal sediment and molecular markers to infer a Holocene fire history in the Maya Lowlands of Petén, Guatemala. Quaternary Science Reviews</w:t>
      </w:r>
      <w:r w:rsidR="00931947" w:rsidRPr="003B3EDF">
        <w:rPr>
          <w:rFonts w:ascii="Times New Roman" w:hAnsi="Times New Roman"/>
        </w:rPr>
        <w:t>.</w:t>
      </w:r>
      <w:r w:rsidRPr="003B3EDF">
        <w:rPr>
          <w:rFonts w:ascii="Times New Roman" w:hAnsi="Times New Roman"/>
        </w:rPr>
        <w:t xml:space="preserve"> 115,123-131.</w:t>
      </w:r>
    </w:p>
    <w:p w14:paraId="6E3BC78D" w14:textId="77777777" w:rsidR="00B53D18" w:rsidRPr="003B3EDF" w:rsidRDefault="00B53D18" w:rsidP="00C5561E">
      <w:pPr>
        <w:pStyle w:val="EndNoteBibliography"/>
        <w:spacing w:line="360" w:lineRule="auto"/>
        <w:ind w:leftChars="8" w:left="739" w:hangingChars="300" w:hanging="720"/>
        <w:jc w:val="both"/>
        <w:rPr>
          <w:rFonts w:ascii="Times New Roman" w:hAnsi="Times New Roman"/>
        </w:rPr>
      </w:pPr>
      <w:r w:rsidRPr="003B3EDF">
        <w:rPr>
          <w:rFonts w:ascii="Times New Roman" w:hAnsi="Times New Roman"/>
        </w:rPr>
        <w:t xml:space="preserve">Simoneit, B. R. T., Schauer, J. J., Nolte, C. G., Oros, D. R., Elias, V. O., Fraser, M. P. 1999. Levoglucosan, a tracer for cellulose in biomass burning and atmospheric. Atmos Environ. 1999, 33(2),173-182 </w:t>
      </w:r>
    </w:p>
    <w:p w14:paraId="06636A2E"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 xml:space="preserve">Simoneit, B. R. T., Elias, V. O., 2001. Detecting Organic Tracers from Biomass Burning in the Atmosphere. Mar Pollut Bull. 42(10), 805-810. </w:t>
      </w:r>
    </w:p>
    <w:p w14:paraId="2EED273A"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Simoneit, B. R. T., 2002. Biomass burning — a review of organic tracers for smoke from incomplete combustion. Appl Geochem. 17(3), 129-162.</w:t>
      </w:r>
    </w:p>
    <w:p w14:paraId="5B069E9B"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lastRenderedPageBreak/>
        <w:t>Singer, G. A., Fasching, C., Wilhelm, L., Niggemann, J., Steier, P., Dittmar, T., 2012. Biogeochemically diverse organic matter in Alpine glacie</w:t>
      </w:r>
      <w:r w:rsidR="00E2205F" w:rsidRPr="003B3EDF">
        <w:rPr>
          <w:rFonts w:ascii="Times New Roman" w:hAnsi="Times New Roman"/>
        </w:rPr>
        <w:t>rs and its downstream fate. Nat</w:t>
      </w:r>
      <w:r w:rsidRPr="003B3EDF">
        <w:rPr>
          <w:rFonts w:ascii="Times New Roman" w:hAnsi="Times New Roman"/>
        </w:rPr>
        <w:t>Geosci. 5, 710-714.</w:t>
      </w:r>
    </w:p>
    <w:p w14:paraId="27FF858A" w14:textId="77777777" w:rsidR="00B53D18" w:rsidRPr="003B3EDF" w:rsidRDefault="00B53D18" w:rsidP="00C5561E">
      <w:pPr>
        <w:pStyle w:val="EndNoteBibliography"/>
        <w:spacing w:line="360" w:lineRule="auto"/>
        <w:ind w:left="720" w:hangingChars="300" w:hanging="720"/>
        <w:jc w:val="both"/>
        <w:rPr>
          <w:rFonts w:ascii="Times New Roman" w:hAnsi="Times New Roman"/>
        </w:rPr>
      </w:pPr>
      <w:r w:rsidRPr="003B3EDF">
        <w:rPr>
          <w:rFonts w:ascii="Times New Roman" w:hAnsi="Times New Roman"/>
        </w:rPr>
        <w:t>Stohl, A., Berg, T., Burkhart, J. F., Fjǽraa, A. M., Forster, C., Herber, A. 2007. Arctic smoke ? record high air pollution levels in the European Arctic due to agricultural fires in Eastern Europe. Atmos Chem Phys. 7, 9655 - 9722.</w:t>
      </w:r>
    </w:p>
    <w:p w14:paraId="10B2C1D2" w14:textId="77777777" w:rsidR="00B53D18" w:rsidRPr="003B3EDF" w:rsidRDefault="00B53D18" w:rsidP="00C5561E">
      <w:pPr>
        <w:pStyle w:val="EndNoteBibliography"/>
        <w:spacing w:line="360" w:lineRule="auto"/>
        <w:ind w:left="720" w:hangingChars="300" w:hanging="720"/>
        <w:jc w:val="both"/>
        <w:rPr>
          <w:rFonts w:ascii="Times New Roman" w:hAnsi="Times New Roman"/>
        </w:rPr>
      </w:pPr>
      <w:r w:rsidRPr="003B3EDF">
        <w:rPr>
          <w:rFonts w:ascii="Times New Roman" w:hAnsi="Times New Roman"/>
        </w:rPr>
        <w:t xml:space="preserve">Stone, E. A., Schauer, J. J., Pradhan, B. B., Dangol, P. M., Habib, G., Venkataraman, C. 2010. Characterization of emissions from South Asian biofuels and application to source apportionment of carbonaceous aerosol </w:t>
      </w:r>
      <w:r w:rsidR="009F71FC" w:rsidRPr="003B3EDF">
        <w:rPr>
          <w:rFonts w:ascii="Times New Roman" w:hAnsi="Times New Roman"/>
        </w:rPr>
        <w:t>in the Himalayas. J Geophys Res Atmos.</w:t>
      </w:r>
      <w:r w:rsidRPr="003B3EDF">
        <w:rPr>
          <w:rFonts w:ascii="Times New Roman" w:hAnsi="Times New Roman"/>
        </w:rPr>
        <w:t xml:space="preserve"> 115(D06301), 1-14</w:t>
      </w:r>
    </w:p>
    <w:p w14:paraId="34C26217" w14:textId="77777777" w:rsidR="00B53D18" w:rsidRPr="003B3EDF" w:rsidRDefault="00B53D18" w:rsidP="00C5561E">
      <w:pPr>
        <w:pStyle w:val="EndNoteBibliography"/>
        <w:spacing w:line="360" w:lineRule="auto"/>
        <w:ind w:left="720" w:hangingChars="300" w:hanging="720"/>
        <w:rPr>
          <w:rFonts w:ascii="Times New Roman" w:hAnsi="Times New Roman"/>
        </w:rPr>
      </w:pPr>
      <w:r w:rsidRPr="003B3EDF">
        <w:rPr>
          <w:rFonts w:ascii="Times New Roman" w:hAnsi="Times New Roman"/>
        </w:rPr>
        <w:t>Streets, D. G., Yarber, K. F., Woo, J. H., Carmichael, G. R., 2003. Biomass burning in Asia: Annual and seasonal estimates and atmospheric emissions. Global Biogeochem Cy</w:t>
      </w:r>
      <w:r w:rsidR="00EF35CE" w:rsidRPr="003B3EDF">
        <w:rPr>
          <w:rFonts w:ascii="Times New Roman" w:hAnsi="Times New Roman"/>
        </w:rPr>
        <w:t>.</w:t>
      </w:r>
      <w:r w:rsidRPr="003B3EDF">
        <w:rPr>
          <w:rFonts w:ascii="Times New Roman" w:hAnsi="Times New Roman"/>
        </w:rPr>
        <w:t xml:space="preserve"> 17(4), 1759-1768</w:t>
      </w:r>
    </w:p>
    <w:p w14:paraId="2039ED2A" w14:textId="77777777" w:rsidR="00B53D18" w:rsidRPr="00C37A4F" w:rsidRDefault="00B53D18" w:rsidP="00C5561E">
      <w:pPr>
        <w:pStyle w:val="EndNoteBibliography"/>
        <w:spacing w:line="360" w:lineRule="auto"/>
        <w:ind w:left="720" w:hangingChars="300" w:hanging="720"/>
        <w:jc w:val="both"/>
        <w:rPr>
          <w:rFonts w:ascii="Times New Roman" w:hAnsi="Times New Roman"/>
          <w:lang w:val="it-IT"/>
        </w:rPr>
      </w:pPr>
      <w:r w:rsidRPr="003B3EDF">
        <w:rPr>
          <w:rFonts w:ascii="Times New Roman" w:hAnsi="Times New Roman"/>
        </w:rPr>
        <w:t>Stubbins, A., Hood, E., Raymond, P.A., Aiken, G. R., Sleighter, R. L., Hernes, P. J. 2012. Anthropogenic aerosols as a source of ancient dissolved or</w:t>
      </w:r>
      <w:r w:rsidR="0007515E" w:rsidRPr="003B3EDF">
        <w:rPr>
          <w:rFonts w:ascii="Times New Roman" w:hAnsi="Times New Roman"/>
        </w:rPr>
        <w:t xml:space="preserve">ganic matter in glaciers. </w:t>
      </w:r>
      <w:r w:rsidR="0007515E" w:rsidRPr="00C37A4F">
        <w:rPr>
          <w:rFonts w:ascii="Times New Roman" w:hAnsi="Times New Roman"/>
          <w:lang w:val="it-IT"/>
        </w:rPr>
        <w:t>Nat</w:t>
      </w:r>
      <w:r w:rsidRPr="00C37A4F">
        <w:rPr>
          <w:rFonts w:ascii="Times New Roman" w:hAnsi="Times New Roman"/>
          <w:lang w:val="it-IT"/>
        </w:rPr>
        <w:t xml:space="preserve"> Geosci</w:t>
      </w:r>
      <w:r w:rsidR="00B4290E" w:rsidRPr="00C37A4F">
        <w:rPr>
          <w:rFonts w:ascii="Times New Roman" w:hAnsi="Times New Roman"/>
          <w:lang w:val="it-IT"/>
        </w:rPr>
        <w:t>.</w:t>
      </w:r>
      <w:r w:rsidRPr="00C37A4F">
        <w:rPr>
          <w:rFonts w:ascii="Times New Roman" w:hAnsi="Times New Roman"/>
          <w:lang w:val="it-IT"/>
        </w:rPr>
        <w:t xml:space="preserve"> 5(3), 198-201.</w:t>
      </w:r>
    </w:p>
    <w:p w14:paraId="694C31CE" w14:textId="77777777" w:rsidR="00B53D18" w:rsidRPr="003B3EDF" w:rsidRDefault="00B53D18" w:rsidP="00C5561E">
      <w:pPr>
        <w:pStyle w:val="EndNoteBibliography"/>
        <w:spacing w:line="360" w:lineRule="auto"/>
        <w:ind w:left="720" w:hanging="720"/>
        <w:jc w:val="both"/>
        <w:rPr>
          <w:rFonts w:ascii="Times New Roman" w:hAnsi="Times New Roman"/>
        </w:rPr>
      </w:pPr>
      <w:r w:rsidRPr="00C37A4F">
        <w:rPr>
          <w:rFonts w:ascii="Times New Roman" w:hAnsi="Times New Roman"/>
          <w:lang w:val="it-IT"/>
        </w:rPr>
        <w:t xml:space="preserve">Venkataraman, C., Habib, G., Eigurenfernandez, A., Miguel, A. H., Friedlander, S. K., 2005. </w:t>
      </w:r>
      <w:r w:rsidRPr="003B3EDF">
        <w:rPr>
          <w:rFonts w:ascii="Times New Roman" w:hAnsi="Times New Roman"/>
        </w:rPr>
        <w:t>Residential biofuels in South Asia: carbonaceous aerosol emissions and climate impacts. Science. 307(5714), 1454-6.</w:t>
      </w:r>
    </w:p>
    <w:p w14:paraId="2B1FABF7" w14:textId="77777777" w:rsidR="00B53D18" w:rsidRPr="003B3EDF" w:rsidRDefault="00B53D18" w:rsidP="00C5561E">
      <w:pPr>
        <w:pStyle w:val="EndNoteBibliography"/>
        <w:spacing w:line="360" w:lineRule="auto"/>
        <w:ind w:left="720" w:hangingChars="300" w:hanging="720"/>
        <w:jc w:val="both"/>
        <w:rPr>
          <w:rFonts w:ascii="Times New Roman" w:hAnsi="Times New Roman"/>
        </w:rPr>
      </w:pPr>
      <w:r w:rsidRPr="003B3EDF">
        <w:rPr>
          <w:rFonts w:ascii="Times New Roman" w:hAnsi="Times New Roman"/>
        </w:rPr>
        <w:t>Wang, G., Kawamura, K., Umemoto, N., Xie, M., Hu, S., Wang, Z., 2009. Water-soluble organic compounds in PM2.5 and size-segregated aerosols over Mount Tai in North China Plain. J Geophys Res. 114 (D19208), 1-10</w:t>
      </w:r>
    </w:p>
    <w:p w14:paraId="7914ED6E"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Xiao, C. D, Kang, S. C., Qin, D. H., Yao, T. D., Ren, J. W., 2002. Transport of atmospheric impurities over the Qinghai – Xizang (Tibetan) Plateau as shown by snow chemistry.J Asian Earth Sci. 20(3), 231-239.</w:t>
      </w:r>
    </w:p>
    <w:p w14:paraId="32E598D6"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 xml:space="preserve">Xu, B. Q., Cao, J. J., Hansen, J., Yao, T. D., Joswia, D. R., Wang, N. L., Wu, G. J., Wang, M., Zhao, H. B., Yang, W., Liu, X. Q., He, J. Q. 2009. Black soot and the survival of Tibetan glaciers. PNAS. 106 (52), 22114 - 22118. </w:t>
      </w:r>
    </w:p>
    <w:p w14:paraId="2D251798" w14:textId="77777777" w:rsidR="00B53D18" w:rsidRPr="003B3EDF" w:rsidRDefault="00B53D18" w:rsidP="00C5561E">
      <w:pPr>
        <w:pStyle w:val="EndNoteBibliography"/>
        <w:spacing w:line="360" w:lineRule="auto"/>
        <w:ind w:left="600" w:hangingChars="250" w:hanging="600"/>
        <w:jc w:val="both"/>
        <w:rPr>
          <w:rFonts w:ascii="Times New Roman" w:hAnsi="Times New Roman"/>
        </w:rPr>
      </w:pPr>
      <w:r w:rsidRPr="003B3EDF">
        <w:rPr>
          <w:rFonts w:ascii="Times New Roman" w:hAnsi="Times New Roman"/>
        </w:rPr>
        <w:lastRenderedPageBreak/>
        <w:t>Yan, F. P., Kang, S. C., Li, C. L., Zhang, Y. L., Qin, X., Li, Y. 2016. Concentration, sources and light absorption characteristics of dissolved organic carbon on a medium-sized valley glacier, northern Tibetan Plateau. The Cryosphere. 10, 2611-2621.</w:t>
      </w:r>
    </w:p>
    <w:p w14:paraId="0306F17F" w14:textId="77777777" w:rsidR="00B53D18" w:rsidRPr="003B3EDF" w:rsidRDefault="00B53D18" w:rsidP="00C5561E">
      <w:pPr>
        <w:pStyle w:val="EndNoteBibliography"/>
        <w:spacing w:line="360" w:lineRule="auto"/>
        <w:ind w:leftChars="12" w:left="509" w:hangingChars="200" w:hanging="480"/>
        <w:jc w:val="both"/>
        <w:rPr>
          <w:rFonts w:ascii="Times New Roman" w:hAnsi="Times New Roman"/>
        </w:rPr>
      </w:pPr>
      <w:r w:rsidRPr="003B3EDF">
        <w:rPr>
          <w:rFonts w:ascii="Times New Roman" w:hAnsi="Times New Roman"/>
        </w:rPr>
        <w:t>Yao, P., Schwab, V. F., Roth, V. N., Xu, B. Q., Yao, T. D., Gleixner, G. 2013a. Levoglucosan concentrations in ice-core samples from the Tibetan Plateau determined by reverse-phase high-performance liquid chromatography – mass spectrometry. J</w:t>
      </w:r>
      <w:r w:rsidR="00717C5A" w:rsidRPr="003B3EDF">
        <w:rPr>
          <w:rFonts w:ascii="Times New Roman" w:hAnsi="Times New Roman"/>
        </w:rPr>
        <w:t xml:space="preserve"> Glaciol</w:t>
      </w:r>
      <w:r w:rsidRPr="003B3EDF">
        <w:rPr>
          <w:rFonts w:ascii="Times New Roman" w:hAnsi="Times New Roman"/>
        </w:rPr>
        <w:t>. 59, 599 - 612.</w:t>
      </w:r>
    </w:p>
    <w:p w14:paraId="3C6B4F5B" w14:textId="77777777" w:rsidR="00B53D18" w:rsidRPr="003B3EDF" w:rsidRDefault="00324395" w:rsidP="00C5561E">
      <w:pPr>
        <w:shd w:val="clear" w:color="auto" w:fill="FFFFFF"/>
        <w:spacing w:line="360" w:lineRule="auto"/>
        <w:ind w:left="480" w:hangingChars="200" w:hanging="480"/>
        <w:jc w:val="both"/>
        <w:rPr>
          <w:rFonts w:ascii="Times New Roman" w:eastAsia="SimSun" w:hAnsi="Times New Roman"/>
          <w:bCs/>
          <w:color w:val="333333"/>
        </w:rPr>
      </w:pPr>
      <w:hyperlink r:id="rId20" w:anchor="auth-1" w:history="1">
        <w:r w:rsidR="00B53D18" w:rsidRPr="003B3EDF">
          <w:rPr>
            <w:rFonts w:ascii="Times New Roman" w:eastAsia="DengXian" w:hAnsi="Times New Roman"/>
            <w:noProof/>
          </w:rPr>
          <w:t>Yao</w:t>
        </w:r>
      </w:hyperlink>
      <w:r w:rsidR="00B53D18" w:rsidRPr="003B3EDF">
        <w:rPr>
          <w:rFonts w:ascii="Times New Roman" w:eastAsia="DengXian" w:hAnsi="Times New Roman"/>
          <w:noProof/>
        </w:rPr>
        <w:t xml:space="preserve">, T. D., </w:t>
      </w:r>
      <w:hyperlink r:id="rId21" w:anchor="auth-2" w:history="1">
        <w:r w:rsidR="00B53D18" w:rsidRPr="003B3EDF">
          <w:rPr>
            <w:rFonts w:ascii="Times New Roman" w:eastAsia="SimSun" w:hAnsi="Times New Roman"/>
            <w:bCs/>
            <w:color w:val="000000" w:themeColor="text1"/>
          </w:rPr>
          <w:t>Thompson</w:t>
        </w:r>
      </w:hyperlink>
      <w:r w:rsidR="00B53D18" w:rsidRPr="003B3EDF">
        <w:rPr>
          <w:rFonts w:ascii="Times New Roman" w:eastAsia="SimSun" w:hAnsi="Times New Roman"/>
          <w:bCs/>
          <w:color w:val="000000" w:themeColor="text1"/>
        </w:rPr>
        <w:t xml:space="preserve">, </w:t>
      </w:r>
      <w:proofErr w:type="spellStart"/>
      <w:r w:rsidR="00B53D18" w:rsidRPr="003B3EDF">
        <w:rPr>
          <w:rFonts w:ascii="Times New Roman" w:eastAsia="SimSun" w:hAnsi="Times New Roman"/>
          <w:bCs/>
          <w:color w:val="000000" w:themeColor="text1"/>
        </w:rPr>
        <w:t>L.,Yang,W.,Yu</w:t>
      </w:r>
      <w:proofErr w:type="spellEnd"/>
      <w:r w:rsidR="00B53D18" w:rsidRPr="003B3EDF">
        <w:rPr>
          <w:rFonts w:ascii="Times New Roman" w:eastAsia="SimSun" w:hAnsi="Times New Roman"/>
          <w:bCs/>
          <w:color w:val="000000" w:themeColor="text1"/>
        </w:rPr>
        <w:t xml:space="preserve">, </w:t>
      </w:r>
      <w:hyperlink r:id="rId22" w:anchor="auth-4" w:history="1">
        <w:r w:rsidR="00B53D18" w:rsidRPr="003B3EDF">
          <w:rPr>
            <w:rFonts w:ascii="Times New Roman" w:eastAsia="SimSun" w:hAnsi="Times New Roman"/>
            <w:bCs/>
            <w:color w:val="000000" w:themeColor="text1"/>
          </w:rPr>
          <w:t>W. S</w:t>
        </w:r>
      </w:hyperlink>
      <w:r w:rsidR="00B53D18" w:rsidRPr="003B3EDF">
        <w:rPr>
          <w:rFonts w:ascii="Times New Roman" w:eastAsia="SimSun" w:hAnsi="Times New Roman"/>
          <w:bCs/>
          <w:color w:val="000000" w:themeColor="text1"/>
        </w:rPr>
        <w:t xml:space="preserve">., </w:t>
      </w:r>
      <w:hyperlink r:id="rId23" w:anchor="auth-5" w:history="1">
        <w:r w:rsidR="00B53D18" w:rsidRPr="003B3EDF">
          <w:rPr>
            <w:rFonts w:ascii="Times New Roman" w:eastAsia="SimSun" w:hAnsi="Times New Roman"/>
            <w:bCs/>
            <w:color w:val="000000" w:themeColor="text1"/>
          </w:rPr>
          <w:t>Gao</w:t>
        </w:r>
      </w:hyperlink>
      <w:r w:rsidR="00B53D18" w:rsidRPr="003B3EDF">
        <w:rPr>
          <w:rFonts w:ascii="Times New Roman" w:eastAsia="SimSun" w:hAnsi="Times New Roman"/>
          <w:bCs/>
          <w:color w:val="000000" w:themeColor="text1"/>
        </w:rPr>
        <w:t>,</w:t>
      </w:r>
      <w:r w:rsidR="00B53D18" w:rsidRPr="003B3EDF">
        <w:rPr>
          <w:rFonts w:ascii="Times New Roman" w:eastAsia="SimSun" w:hAnsi="Times New Roman"/>
          <w:bCs/>
          <w:color w:val="333333"/>
        </w:rPr>
        <w:t>Y.,</w:t>
      </w:r>
      <w:proofErr w:type="spellStart"/>
      <w:r w:rsidR="00B53D18" w:rsidRPr="003B3EDF">
        <w:rPr>
          <w:rFonts w:ascii="Times New Roman" w:eastAsia="SimSun" w:hAnsi="Times New Roman"/>
          <w:bCs/>
          <w:color w:val="333333"/>
        </w:rPr>
        <w:t>Guo,X</w:t>
      </w:r>
      <w:proofErr w:type="spellEnd"/>
      <w:r w:rsidR="00B53D18" w:rsidRPr="003B3EDF">
        <w:rPr>
          <w:rFonts w:ascii="Times New Roman" w:eastAsia="SimSun" w:hAnsi="Times New Roman"/>
          <w:bCs/>
          <w:color w:val="333333"/>
        </w:rPr>
        <w:t>. J.,</w:t>
      </w:r>
      <w:proofErr w:type="spellStart"/>
      <w:r>
        <w:fldChar w:fldCharType="begin"/>
      </w:r>
      <w:r>
        <w:instrText xml:space="preserve"> HYPERLINK "http://www.nature.com/nclimate/journal/v2/n9/abs/nclimate1580.html" \l "auth-7" </w:instrText>
      </w:r>
      <w:r>
        <w:fldChar w:fldCharType="separate"/>
      </w:r>
      <w:r w:rsidR="00B53D18" w:rsidRPr="003B3EDF">
        <w:rPr>
          <w:rFonts w:ascii="Times New Roman" w:eastAsia="SimSun" w:hAnsi="Times New Roman"/>
          <w:bCs/>
          <w:color w:val="000000" w:themeColor="text1"/>
        </w:rPr>
        <w:t>Yang</w:t>
      </w:r>
      <w:r>
        <w:rPr>
          <w:rFonts w:ascii="Times New Roman" w:eastAsia="SimSun" w:hAnsi="Times New Roman"/>
          <w:bCs/>
          <w:color w:val="000000" w:themeColor="text1"/>
        </w:rPr>
        <w:fldChar w:fldCharType="end"/>
      </w:r>
      <w:r w:rsidR="00B53D18" w:rsidRPr="003B3EDF">
        <w:rPr>
          <w:rFonts w:ascii="Times New Roman" w:eastAsia="SimSun" w:hAnsi="Times New Roman"/>
          <w:bCs/>
          <w:color w:val="000000" w:themeColor="text1"/>
        </w:rPr>
        <w:t>,X</w:t>
      </w:r>
      <w:proofErr w:type="spellEnd"/>
      <w:r w:rsidR="00B53D18" w:rsidRPr="003B3EDF">
        <w:rPr>
          <w:rFonts w:ascii="Times New Roman" w:eastAsia="SimSun" w:hAnsi="Times New Roman"/>
          <w:bCs/>
          <w:color w:val="000000" w:themeColor="text1"/>
        </w:rPr>
        <w:t xml:space="preserve">. </w:t>
      </w:r>
      <w:proofErr w:type="spellStart"/>
      <w:r w:rsidR="00B53D18" w:rsidRPr="003B3EDF">
        <w:rPr>
          <w:rFonts w:ascii="Times New Roman" w:eastAsia="SimSun" w:hAnsi="Times New Roman"/>
          <w:bCs/>
          <w:color w:val="000000" w:themeColor="text1"/>
        </w:rPr>
        <w:t>X.,</w:t>
      </w:r>
      <w:hyperlink r:id="rId24" w:anchor="auth-8" w:history="1">
        <w:r w:rsidR="00B53D18" w:rsidRPr="003B3EDF">
          <w:rPr>
            <w:rFonts w:ascii="Times New Roman" w:eastAsia="SimSun" w:hAnsi="Times New Roman"/>
            <w:bCs/>
            <w:color w:val="000000" w:themeColor="text1"/>
          </w:rPr>
          <w:t>Duan</w:t>
        </w:r>
        <w:proofErr w:type="spellEnd"/>
      </w:hyperlink>
      <w:r w:rsidR="00B53D18" w:rsidRPr="003B3EDF">
        <w:rPr>
          <w:rFonts w:ascii="Times New Roman" w:eastAsia="SimSun" w:hAnsi="Times New Roman"/>
          <w:bCs/>
          <w:color w:val="000000" w:themeColor="text1"/>
        </w:rPr>
        <w:t xml:space="preserve">, K. Q., Zhao, H. B., Xu, B. Q., </w:t>
      </w:r>
      <w:hyperlink r:id="rId25" w:anchor="auth-11" w:history="1">
        <w:r w:rsidR="00B53D18" w:rsidRPr="003B3EDF">
          <w:rPr>
            <w:rFonts w:ascii="Times New Roman" w:eastAsia="SimSun" w:hAnsi="Times New Roman"/>
            <w:bCs/>
            <w:color w:val="000000" w:themeColor="text1"/>
          </w:rPr>
          <w:t>Pu</w:t>
        </w:r>
      </w:hyperlink>
      <w:r w:rsidR="00B53D18" w:rsidRPr="003B3EDF">
        <w:rPr>
          <w:rFonts w:ascii="Times New Roman" w:eastAsia="SimSun" w:hAnsi="Times New Roman"/>
          <w:bCs/>
          <w:color w:val="000000" w:themeColor="text1"/>
        </w:rPr>
        <w:t>,</w:t>
      </w:r>
      <w:r w:rsidR="00B53D18" w:rsidRPr="003B3EDF">
        <w:rPr>
          <w:rFonts w:ascii="Times New Roman" w:eastAsia="SimSun" w:hAnsi="Times New Roman"/>
          <w:bCs/>
          <w:color w:val="333333"/>
        </w:rPr>
        <w:t xml:space="preserve"> J. </w:t>
      </w:r>
      <w:proofErr w:type="spellStart"/>
      <w:r w:rsidR="00B53D18" w:rsidRPr="003B3EDF">
        <w:rPr>
          <w:rFonts w:ascii="Times New Roman" w:eastAsia="SimSun" w:hAnsi="Times New Roman"/>
          <w:bCs/>
          <w:color w:val="333333"/>
        </w:rPr>
        <w:t>C.,Lu</w:t>
      </w:r>
      <w:proofErr w:type="spellEnd"/>
      <w:r w:rsidR="00B53D18" w:rsidRPr="003B3EDF">
        <w:rPr>
          <w:rFonts w:ascii="Times New Roman" w:eastAsia="SimSun" w:hAnsi="Times New Roman"/>
          <w:bCs/>
          <w:color w:val="333333"/>
        </w:rPr>
        <w:t xml:space="preserve">, A. </w:t>
      </w:r>
      <w:proofErr w:type="spellStart"/>
      <w:r w:rsidR="00B53D18" w:rsidRPr="003B3EDF">
        <w:rPr>
          <w:rFonts w:ascii="Times New Roman" w:eastAsia="SimSun" w:hAnsi="Times New Roman"/>
          <w:bCs/>
          <w:color w:val="333333"/>
        </w:rPr>
        <w:t>X.,</w:t>
      </w:r>
      <w:hyperlink r:id="rId26" w:anchor="auth-13" w:history="1">
        <w:r w:rsidR="00B53D18" w:rsidRPr="003B3EDF">
          <w:rPr>
            <w:rFonts w:ascii="Times New Roman" w:eastAsia="SimSun" w:hAnsi="Times New Roman"/>
            <w:bCs/>
            <w:color w:val="000000" w:themeColor="text1"/>
          </w:rPr>
          <w:t>Yang</w:t>
        </w:r>
        <w:proofErr w:type="spellEnd"/>
        <w:r w:rsidR="00B53D18" w:rsidRPr="003B3EDF">
          <w:rPr>
            <w:rFonts w:ascii="Times New Roman" w:eastAsia="SimSun" w:hAnsi="Times New Roman"/>
            <w:bCs/>
            <w:color w:val="000000" w:themeColor="text1"/>
          </w:rPr>
          <w:t>, X</w:t>
        </w:r>
      </w:hyperlink>
      <w:r w:rsidR="00B53D18" w:rsidRPr="003B3EDF">
        <w:rPr>
          <w:rFonts w:ascii="Times New Roman" w:eastAsia="SimSun" w:hAnsi="Times New Roman"/>
          <w:bCs/>
          <w:color w:val="000000" w:themeColor="text1"/>
        </w:rPr>
        <w:t xml:space="preserve">., </w:t>
      </w:r>
      <w:proofErr w:type="spellStart"/>
      <w:r w:rsidR="00B53D18" w:rsidRPr="003B3EDF">
        <w:rPr>
          <w:rFonts w:ascii="Times New Roman" w:eastAsia="SimSun" w:hAnsi="Times New Roman"/>
          <w:bCs/>
          <w:color w:val="000000" w:themeColor="text1"/>
        </w:rPr>
        <w:t>Dambaru</w:t>
      </w:r>
      <w:proofErr w:type="spellEnd"/>
      <w:r w:rsidR="00B53D18" w:rsidRPr="003B3EDF">
        <w:rPr>
          <w:rFonts w:ascii="Times New Roman" w:eastAsia="SimSun" w:hAnsi="Times New Roman"/>
          <w:bCs/>
          <w:color w:val="000000" w:themeColor="text1"/>
        </w:rPr>
        <w:t xml:space="preserve">, B. K., </w:t>
      </w:r>
      <w:hyperlink r:id="rId27" w:anchor="auth-15" w:history="1">
        <w:r w:rsidR="00B53D18" w:rsidRPr="003B3EDF">
          <w:rPr>
            <w:rFonts w:ascii="Times New Roman" w:eastAsia="SimSun" w:hAnsi="Times New Roman"/>
            <w:bCs/>
            <w:color w:val="000000" w:themeColor="text1"/>
          </w:rPr>
          <w:t>Daniel, J.,</w:t>
        </w:r>
      </w:hyperlink>
      <w:r w:rsidR="00B53D18" w:rsidRPr="003B3EDF">
        <w:rPr>
          <w:rFonts w:ascii="Times New Roman" w:hAnsi="Times New Roman"/>
        </w:rPr>
        <w:t xml:space="preserve">2012. Different glacier status with atmospheric circulations in Tibetan Plateau and surroundings. </w:t>
      </w:r>
      <w:proofErr w:type="spellStart"/>
      <w:r w:rsidR="00B53D18" w:rsidRPr="003B3EDF">
        <w:rPr>
          <w:rFonts w:ascii="Times New Roman" w:hAnsi="Times New Roman"/>
        </w:rPr>
        <w:t>NatClimate</w:t>
      </w:r>
      <w:proofErr w:type="spellEnd"/>
      <w:r w:rsidR="00B53D18" w:rsidRPr="003B3EDF">
        <w:rPr>
          <w:rFonts w:ascii="Times New Roman" w:hAnsi="Times New Roman"/>
        </w:rPr>
        <w:t xml:space="preserve"> Change. 2(9), 663-667.</w:t>
      </w:r>
    </w:p>
    <w:p w14:paraId="7BD03511" w14:textId="77777777" w:rsidR="00B53D18" w:rsidRPr="003B3EDF" w:rsidRDefault="00B53D18" w:rsidP="00C5561E">
      <w:pPr>
        <w:pStyle w:val="EndNoteBibliography"/>
        <w:spacing w:line="360" w:lineRule="auto"/>
        <w:ind w:leftChars="12" w:left="509" w:hangingChars="200" w:hanging="480"/>
        <w:jc w:val="both"/>
        <w:rPr>
          <w:rFonts w:ascii="Times New Roman" w:hAnsi="Times New Roman"/>
        </w:rPr>
      </w:pPr>
      <w:r w:rsidRPr="003B3EDF">
        <w:rPr>
          <w:rFonts w:ascii="Times New Roman" w:hAnsi="Times New Roman"/>
        </w:rPr>
        <w:t>Yao, T. D., Masson Delmotte, V., Gao, J., Yu, W.</w:t>
      </w:r>
      <w:r w:rsidR="00EA7529" w:rsidRPr="003B3EDF">
        <w:rPr>
          <w:rFonts w:ascii="Times New Roman" w:hAnsi="Times New Roman"/>
        </w:rPr>
        <w:t>S.</w:t>
      </w:r>
      <w:r w:rsidRPr="003B3EDF">
        <w:rPr>
          <w:rFonts w:ascii="Times New Roman" w:hAnsi="Times New Roman"/>
        </w:rPr>
        <w:t>, Yang, X. X., Risi, C., Sturm,C.,Werner. M.,</w:t>
      </w:r>
      <w:r w:rsidRPr="003B3EDF">
        <w:rPr>
          <w:rFonts w:ascii="Times New Roman" w:eastAsia="SimSun" w:hAnsi="Times New Roman"/>
          <w:bCs/>
          <w:color w:val="000000" w:themeColor="text1"/>
        </w:rPr>
        <w:t xml:space="preserve"> Zhao, H. B., He, Y., Ren, W., Tian, L. D., Shi, C. M., Hou, S. G.,</w:t>
      </w:r>
      <w:r w:rsidRPr="003B3EDF">
        <w:rPr>
          <w:rFonts w:ascii="Times New Roman" w:hAnsi="Times New Roman"/>
        </w:rPr>
        <w:t xml:space="preserve"> 2013b. A review of climatic controls on δ</w:t>
      </w:r>
      <w:r w:rsidRPr="003B3EDF">
        <w:rPr>
          <w:rFonts w:ascii="Times New Roman" w:hAnsi="Times New Roman"/>
          <w:vertAlign w:val="superscript"/>
        </w:rPr>
        <w:t>18</w:t>
      </w:r>
      <w:r w:rsidRPr="003B3EDF">
        <w:rPr>
          <w:rFonts w:ascii="Times New Roman" w:hAnsi="Times New Roman"/>
        </w:rPr>
        <w:t xml:space="preserve">O in precipitation over the Tibetan Plateau: Observations and simulations. </w:t>
      </w:r>
      <w:r w:rsidR="00B02E98" w:rsidRPr="003B3EDF">
        <w:rPr>
          <w:rFonts w:ascii="Times New Roman" w:hAnsi="Times New Roman"/>
        </w:rPr>
        <w:t>Rev Geophys</w:t>
      </w:r>
      <w:r w:rsidRPr="003B3EDF">
        <w:rPr>
          <w:rFonts w:ascii="Times New Roman" w:hAnsi="Times New Roman"/>
        </w:rPr>
        <w:t>. 51, 525-548.</w:t>
      </w:r>
    </w:p>
    <w:p w14:paraId="7D90CA4D" w14:textId="77777777" w:rsidR="00B53D18" w:rsidRPr="003B3EDF" w:rsidRDefault="00B53D18" w:rsidP="00C5561E">
      <w:pPr>
        <w:pStyle w:val="EndNoteBibliography"/>
        <w:spacing w:line="360" w:lineRule="auto"/>
        <w:ind w:left="600" w:hangingChars="250" w:hanging="600"/>
        <w:jc w:val="both"/>
        <w:rPr>
          <w:rFonts w:ascii="Times New Roman" w:hAnsi="Times New Roman"/>
        </w:rPr>
      </w:pPr>
      <w:r w:rsidRPr="003B3EDF">
        <w:rPr>
          <w:rFonts w:ascii="Times New Roman" w:hAnsi="Times New Roman"/>
        </w:rPr>
        <w:t>You, C., Xu, C., Xu, B., Zhao, H., Song, L., 2016a. Levoglucosan evidence for biomass burning records over Tibetan glaciers. Environ Pollut. 216, 173-81.</w:t>
      </w:r>
    </w:p>
    <w:p w14:paraId="36ADF95D" w14:textId="77777777" w:rsidR="00B53D18" w:rsidRPr="00C37A4F" w:rsidRDefault="00B53D18" w:rsidP="00C5561E">
      <w:pPr>
        <w:pStyle w:val="EndNoteBibliography"/>
        <w:spacing w:line="360" w:lineRule="auto"/>
        <w:ind w:left="600" w:hangingChars="250" w:hanging="600"/>
        <w:jc w:val="both"/>
        <w:rPr>
          <w:rFonts w:ascii="Times New Roman" w:hAnsi="Times New Roman"/>
          <w:lang w:val="it-IT"/>
        </w:rPr>
      </w:pPr>
      <w:r w:rsidRPr="003B3EDF">
        <w:rPr>
          <w:rFonts w:ascii="Times New Roman" w:hAnsi="Times New Roman"/>
        </w:rPr>
        <w:t>You, C., Yao, T. D., Xu, B. Q., Xu, C., Zhao, H. B., Song, L., 2016b. Effects of sources, transport, and postdepositional processes on levoglucosan records in southeastern T</w:t>
      </w:r>
      <w:r w:rsidR="007D0E07" w:rsidRPr="003B3EDF">
        <w:rPr>
          <w:rFonts w:ascii="Times New Roman" w:hAnsi="Times New Roman"/>
        </w:rPr>
        <w:t xml:space="preserve">ibetan glaciers. </w:t>
      </w:r>
      <w:r w:rsidR="007D0E07" w:rsidRPr="00C37A4F">
        <w:rPr>
          <w:rFonts w:ascii="Times New Roman" w:hAnsi="Times New Roman"/>
          <w:lang w:val="it-IT"/>
        </w:rPr>
        <w:t xml:space="preserve">J Geophys Res </w:t>
      </w:r>
      <w:r w:rsidRPr="00C37A4F">
        <w:rPr>
          <w:rFonts w:ascii="Times New Roman" w:hAnsi="Times New Roman"/>
          <w:lang w:val="it-IT"/>
        </w:rPr>
        <w:t>Atmos</w:t>
      </w:r>
      <w:r w:rsidR="007D0E07" w:rsidRPr="00C37A4F">
        <w:rPr>
          <w:rFonts w:ascii="Times New Roman" w:hAnsi="Times New Roman"/>
          <w:lang w:val="it-IT"/>
        </w:rPr>
        <w:t>.</w:t>
      </w:r>
      <w:r w:rsidRPr="00C37A4F">
        <w:rPr>
          <w:rFonts w:ascii="Times New Roman" w:hAnsi="Times New Roman"/>
          <w:lang w:val="it-IT"/>
        </w:rPr>
        <w:t xml:space="preserve"> 121, 8701-8711.</w:t>
      </w:r>
    </w:p>
    <w:p w14:paraId="4B443555" w14:textId="77777777" w:rsidR="00B53D18" w:rsidRPr="00C37A4F" w:rsidRDefault="00B53D18" w:rsidP="00C5561E">
      <w:pPr>
        <w:pStyle w:val="EndNoteBibliography"/>
        <w:spacing w:line="360" w:lineRule="auto"/>
        <w:ind w:left="720" w:hanging="720"/>
        <w:jc w:val="both"/>
        <w:rPr>
          <w:rFonts w:ascii="Times New Roman" w:hAnsi="Times New Roman"/>
          <w:lang w:val="it-IT"/>
        </w:rPr>
      </w:pPr>
      <w:r w:rsidRPr="00C37A4F">
        <w:rPr>
          <w:rFonts w:ascii="Times New Roman" w:hAnsi="Times New Roman"/>
          <w:lang w:val="it-IT"/>
        </w:rPr>
        <w:t>Zangrando</w:t>
      </w:r>
      <w:r w:rsidR="00AC178F" w:rsidRPr="00C37A4F">
        <w:rPr>
          <w:rFonts w:ascii="Times New Roman" w:hAnsi="Times New Roman"/>
          <w:lang w:val="it-IT"/>
        </w:rPr>
        <w:t>,</w:t>
      </w:r>
      <w:r w:rsidRPr="00C37A4F">
        <w:rPr>
          <w:rFonts w:ascii="Times New Roman" w:hAnsi="Times New Roman"/>
          <w:lang w:val="it-IT"/>
        </w:rPr>
        <w:t xml:space="preserve"> R</w:t>
      </w:r>
      <w:r w:rsidR="00AC178F" w:rsidRPr="00C37A4F">
        <w:rPr>
          <w:rFonts w:ascii="Times New Roman" w:hAnsi="Times New Roman"/>
          <w:lang w:val="it-IT"/>
        </w:rPr>
        <w:t>.</w:t>
      </w:r>
      <w:r w:rsidRPr="00C37A4F">
        <w:rPr>
          <w:rFonts w:ascii="Times New Roman" w:hAnsi="Times New Roman"/>
          <w:lang w:val="it-IT"/>
        </w:rPr>
        <w:t>, Barbaro</w:t>
      </w:r>
      <w:r w:rsidR="00AC178F" w:rsidRPr="00C37A4F">
        <w:rPr>
          <w:rFonts w:ascii="Times New Roman" w:hAnsi="Times New Roman"/>
          <w:lang w:val="it-IT"/>
        </w:rPr>
        <w:t>,</w:t>
      </w:r>
      <w:r w:rsidRPr="00C37A4F">
        <w:rPr>
          <w:rFonts w:ascii="Times New Roman" w:hAnsi="Times New Roman"/>
          <w:lang w:val="it-IT"/>
        </w:rPr>
        <w:t xml:space="preserve"> E</w:t>
      </w:r>
      <w:r w:rsidR="00AC178F" w:rsidRPr="00C37A4F">
        <w:rPr>
          <w:rFonts w:ascii="Times New Roman" w:hAnsi="Times New Roman"/>
          <w:lang w:val="it-IT"/>
        </w:rPr>
        <w:t>.</w:t>
      </w:r>
      <w:r w:rsidRPr="00C37A4F">
        <w:rPr>
          <w:rFonts w:ascii="Times New Roman" w:hAnsi="Times New Roman"/>
          <w:lang w:val="it-IT"/>
        </w:rPr>
        <w:t>, Kirchgeorg</w:t>
      </w:r>
      <w:r w:rsidR="00AC178F" w:rsidRPr="00C37A4F">
        <w:rPr>
          <w:rFonts w:ascii="Times New Roman" w:hAnsi="Times New Roman"/>
          <w:lang w:val="it-IT"/>
        </w:rPr>
        <w:t>,</w:t>
      </w:r>
      <w:r w:rsidRPr="00C37A4F">
        <w:rPr>
          <w:rFonts w:ascii="Times New Roman" w:hAnsi="Times New Roman"/>
          <w:lang w:val="it-IT"/>
        </w:rPr>
        <w:t xml:space="preserve"> T</w:t>
      </w:r>
      <w:r w:rsidR="00AC178F" w:rsidRPr="00C37A4F">
        <w:rPr>
          <w:rFonts w:ascii="Times New Roman" w:hAnsi="Times New Roman"/>
          <w:lang w:val="it-IT"/>
        </w:rPr>
        <w:t>.</w:t>
      </w:r>
      <w:r w:rsidRPr="00C37A4F">
        <w:rPr>
          <w:rFonts w:ascii="Times New Roman" w:hAnsi="Times New Roman"/>
          <w:lang w:val="it-IT"/>
        </w:rPr>
        <w:t>, Vecchiato</w:t>
      </w:r>
      <w:r w:rsidR="00AC178F" w:rsidRPr="00C37A4F">
        <w:rPr>
          <w:rFonts w:ascii="Times New Roman" w:hAnsi="Times New Roman"/>
          <w:lang w:val="it-IT"/>
        </w:rPr>
        <w:t>,</w:t>
      </w:r>
      <w:r w:rsidRPr="00C37A4F">
        <w:rPr>
          <w:rFonts w:ascii="Times New Roman" w:hAnsi="Times New Roman"/>
          <w:lang w:val="it-IT"/>
        </w:rPr>
        <w:t xml:space="preserve"> M</w:t>
      </w:r>
      <w:r w:rsidR="00AC178F" w:rsidRPr="00C37A4F">
        <w:rPr>
          <w:rFonts w:ascii="Times New Roman" w:hAnsi="Times New Roman"/>
          <w:lang w:val="it-IT"/>
        </w:rPr>
        <w:t>.</w:t>
      </w:r>
      <w:r w:rsidRPr="00C37A4F">
        <w:rPr>
          <w:rFonts w:ascii="Times New Roman" w:hAnsi="Times New Roman"/>
          <w:lang w:val="it-IT"/>
        </w:rPr>
        <w:t>, Scalabrin</w:t>
      </w:r>
      <w:r w:rsidR="00AC178F" w:rsidRPr="00C37A4F">
        <w:rPr>
          <w:rFonts w:ascii="Times New Roman" w:hAnsi="Times New Roman"/>
          <w:lang w:val="it-IT"/>
        </w:rPr>
        <w:t>,</w:t>
      </w:r>
      <w:r w:rsidRPr="00C37A4F">
        <w:rPr>
          <w:rFonts w:ascii="Times New Roman" w:hAnsi="Times New Roman"/>
          <w:lang w:val="it-IT"/>
        </w:rPr>
        <w:t xml:space="preserve"> E</w:t>
      </w:r>
      <w:r w:rsidR="00AC178F" w:rsidRPr="00C37A4F">
        <w:rPr>
          <w:rFonts w:ascii="Times New Roman" w:hAnsi="Times New Roman"/>
          <w:lang w:val="it-IT"/>
        </w:rPr>
        <w:t>.</w:t>
      </w:r>
      <w:r w:rsidRPr="00C37A4F">
        <w:rPr>
          <w:rFonts w:ascii="Times New Roman" w:hAnsi="Times New Roman"/>
          <w:lang w:val="it-IT"/>
        </w:rPr>
        <w:t>, Radaelli</w:t>
      </w:r>
      <w:r w:rsidR="00AC178F" w:rsidRPr="00C37A4F">
        <w:rPr>
          <w:rFonts w:ascii="Times New Roman" w:hAnsi="Times New Roman"/>
          <w:lang w:val="it-IT"/>
        </w:rPr>
        <w:t>,</w:t>
      </w:r>
      <w:r w:rsidRPr="00C37A4F">
        <w:rPr>
          <w:rFonts w:ascii="Times New Roman" w:hAnsi="Times New Roman"/>
          <w:lang w:val="it-IT"/>
        </w:rPr>
        <w:t xml:space="preserve"> M. 2016a. </w:t>
      </w:r>
      <w:r w:rsidRPr="003B3EDF">
        <w:rPr>
          <w:rFonts w:ascii="Times New Roman" w:hAnsi="Times New Roman"/>
        </w:rPr>
        <w:t xml:space="preserve">Five primary sources of organic aerosols in the urban atmosphere of Belgrade (Serbia). </w:t>
      </w:r>
      <w:r w:rsidRPr="00C37A4F">
        <w:rPr>
          <w:rFonts w:ascii="Times New Roman" w:hAnsi="Times New Roman"/>
          <w:lang w:val="it-IT"/>
        </w:rPr>
        <w:t>Sci Total Environ. 571, 1441-</w:t>
      </w:r>
      <w:r w:rsidR="009B5135" w:rsidRPr="00C37A4F">
        <w:rPr>
          <w:rFonts w:ascii="Times New Roman" w:hAnsi="Times New Roman"/>
          <w:lang w:val="it-IT"/>
        </w:rPr>
        <w:t>14</w:t>
      </w:r>
      <w:r w:rsidRPr="00C37A4F">
        <w:rPr>
          <w:rFonts w:ascii="Times New Roman" w:hAnsi="Times New Roman"/>
          <w:lang w:val="it-IT"/>
        </w:rPr>
        <w:t>53.</w:t>
      </w:r>
    </w:p>
    <w:p w14:paraId="12BEE1D6" w14:textId="77777777" w:rsidR="00B53D18" w:rsidRPr="003B3EDF" w:rsidRDefault="00B53D18" w:rsidP="00C5561E">
      <w:pPr>
        <w:pStyle w:val="EndNoteBibliography"/>
        <w:spacing w:line="360" w:lineRule="auto"/>
        <w:ind w:left="720" w:hanging="720"/>
        <w:jc w:val="both"/>
        <w:rPr>
          <w:rFonts w:ascii="Times New Roman" w:hAnsi="Times New Roman"/>
        </w:rPr>
      </w:pPr>
      <w:r w:rsidRPr="00C37A4F">
        <w:rPr>
          <w:rFonts w:ascii="Times New Roman" w:hAnsi="Times New Roman"/>
          <w:lang w:val="it-IT"/>
        </w:rPr>
        <w:t xml:space="preserve">Zangrando, R., Barbaro, E., Vecchiato, M., Kehrwald, N. M., Barbante, C., Gambaro, A. 2016b. </w:t>
      </w:r>
      <w:r w:rsidRPr="003B3EDF">
        <w:rPr>
          <w:rFonts w:ascii="Times New Roman" w:hAnsi="Times New Roman"/>
        </w:rPr>
        <w:t>Levoglucosan and phenols in Antarctic marine, coastal and plateau aerosols. Sci Total Environ. 544, 606-616.</w:t>
      </w:r>
    </w:p>
    <w:p w14:paraId="3FEA8E0F" w14:textId="77777777" w:rsidR="00B53D18" w:rsidRPr="003B3EDF" w:rsidRDefault="00B53D18" w:rsidP="00C5561E">
      <w:pPr>
        <w:pStyle w:val="EndNoteBibliography"/>
        <w:spacing w:line="360" w:lineRule="auto"/>
        <w:ind w:left="720" w:hanging="720"/>
        <w:rPr>
          <w:rFonts w:ascii="Times New Roman" w:hAnsi="Times New Roman"/>
        </w:rPr>
      </w:pPr>
      <w:r w:rsidRPr="003B3EDF">
        <w:rPr>
          <w:rFonts w:ascii="Times New Roman" w:hAnsi="Times New Roman"/>
        </w:rPr>
        <w:t>Zangrando R, Gambaro A, Barbante C, 2015. Europe on fire three thousand years ago: Arson or climate? Geophys Res Lett</w:t>
      </w:r>
      <w:r w:rsidR="009B5135" w:rsidRPr="003B3EDF">
        <w:rPr>
          <w:rFonts w:ascii="Times New Roman" w:hAnsi="Times New Roman"/>
        </w:rPr>
        <w:t>.</w:t>
      </w:r>
      <w:r w:rsidRPr="003B3EDF">
        <w:rPr>
          <w:rFonts w:ascii="Times New Roman" w:hAnsi="Times New Roman"/>
        </w:rPr>
        <w:t xml:space="preserve"> 42, 12, 5023 </w:t>
      </w:r>
    </w:p>
    <w:p w14:paraId="24589B96"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lastRenderedPageBreak/>
        <w:t>Zennaro, P., Kehrwald, N., McConnell, J. R., Schüpbach, S., Maselli, O. J., Marlon, J. 2014. Fire in ice: two millennia of boreal forest fire history from the Greenland NEEM ice core. Climate of the Past.10,1905-1924.</w:t>
      </w:r>
    </w:p>
    <w:p w14:paraId="76557D90" w14:textId="77777777" w:rsidR="00B53D18" w:rsidRPr="003B3EDF" w:rsidRDefault="00B53D18" w:rsidP="00C5561E">
      <w:pPr>
        <w:pStyle w:val="EndNoteBibliography"/>
        <w:spacing w:line="360" w:lineRule="auto"/>
        <w:ind w:left="720" w:hanging="720"/>
        <w:jc w:val="both"/>
        <w:rPr>
          <w:rFonts w:ascii="Times New Roman" w:hAnsi="Times New Roman"/>
        </w:rPr>
      </w:pPr>
      <w:r w:rsidRPr="003B3EDF">
        <w:rPr>
          <w:rFonts w:ascii="Times New Roman" w:hAnsi="Times New Roman"/>
        </w:rPr>
        <w:t>Zhang, N. N., Cao, J. J., Ho, K. F., He, Y.Q., 2012. Chemical characterization of aerosol collected at Mt. Yulong in wintertime on the sout</w:t>
      </w:r>
      <w:r w:rsidR="00D42177" w:rsidRPr="003B3EDF">
        <w:rPr>
          <w:rFonts w:ascii="Times New Roman" w:hAnsi="Times New Roman"/>
        </w:rPr>
        <w:t>heastern Tibetan Plateau. Atmos</w:t>
      </w:r>
      <w:r w:rsidRPr="003B3EDF">
        <w:rPr>
          <w:rFonts w:ascii="Times New Roman" w:hAnsi="Times New Roman"/>
        </w:rPr>
        <w:t xml:space="preserve"> Res. 107, 76 – 85</w:t>
      </w:r>
    </w:p>
    <w:sectPr w:rsidR="00B53D18" w:rsidRPr="003B3EDF" w:rsidSect="00881448">
      <w:footerReference w:type="default" r:id="rId28"/>
      <w:pgSz w:w="11906" w:h="16838"/>
      <w:pgMar w:top="1440" w:right="991" w:bottom="1440" w:left="1800" w:header="851" w:footer="992" w:gutter="0"/>
      <w:lnNumType w:countBy="1" w:restart="continuous"/>
      <w:cols w:space="425"/>
      <w:docGrid w:type="lines"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340F971" w14:textId="77777777" w:rsidR="00324395" w:rsidRDefault="00324395">
      <w:r>
        <w:separator/>
      </w:r>
    </w:p>
  </w:endnote>
  <w:endnote w:type="continuationSeparator" w:id="0">
    <w:p w14:paraId="4D300982" w14:textId="77777777" w:rsidR="00324395" w:rsidRDefault="003243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Arial Unicode MS"/>
    <w:charset w:val="86"/>
    <w:family w:val="auto"/>
    <w:pitch w:val="variable"/>
    <w:sig w:usb0="A00002BF" w:usb1="38CF7CFA" w:usb2="00000016" w:usb3="00000000" w:csb0="0004000F" w:csb1="00000000"/>
  </w:font>
  <w:font w:name="Minion Pro">
    <w:altName w:val="宋体"/>
    <w:panose1 w:val="00000000000000000000"/>
    <w:charset w:val="86"/>
    <w:family w:val="roman"/>
    <w:notTrueType/>
    <w:pitch w:val="default"/>
    <w:sig w:usb0="00000001" w:usb1="080E0000" w:usb2="00000010" w:usb3="00000000" w:csb0="00040000" w:csb1="00000000"/>
  </w:font>
  <w:font w:name="AdvGulliv-R">
    <w:altName w:val="Malgun Gothic"/>
    <w:panose1 w:val="00000000000000000000"/>
    <w:charset w:val="81"/>
    <w:family w:val="auto"/>
    <w:notTrueType/>
    <w:pitch w:val="default"/>
    <w:sig w:usb0="00000000" w:usb1="090E0000" w:usb2="00000010" w:usb3="00000000" w:csb0="000C0000" w:csb1="00000000"/>
  </w:font>
  <w:font w:name="Microsoft YaHei UI">
    <w:altName w:val="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003" w:usb1="288F0000" w:usb2="00000016" w:usb3="00000000" w:csb0="00040001" w:csb1="00000000"/>
  </w:font>
  <w:font w:name="AdvTT5235d5a9">
    <w:altName w:val="Times New Roman"/>
    <w:panose1 w:val="00000000000000000000"/>
    <w:charset w:val="00"/>
    <w:family w:val="roman"/>
    <w:notTrueType/>
    <w:pitch w:val="default"/>
    <w:sig w:usb0="00000003" w:usb1="00000000" w:usb2="00000000" w:usb3="00000000" w:csb0="00000001" w:csb1="00000000"/>
  </w:font>
  <w:font w:name="AdvOT863180fb">
    <w:altName w:val="Microsoft YaHei"/>
    <w:panose1 w:val="00000000000000000000"/>
    <w:charset w:val="86"/>
    <w:family w:val="auto"/>
    <w:notTrueType/>
    <w:pitch w:val="default"/>
    <w:sig w:usb0="00000003" w:usb1="080E0000" w:usb2="00000010" w:usb3="00000000" w:csb0="00040001" w:csb1="00000000"/>
  </w:font>
  <w:font w:name="AdvOT1ef757c0">
    <w:altName w:val="Microsoft YaHei"/>
    <w:panose1 w:val="00000000000000000000"/>
    <w:charset w:val="86"/>
    <w:family w:val="auto"/>
    <w:notTrueType/>
    <w:pitch w:val="default"/>
    <w:sig w:usb0="00000000" w:usb1="080E0000" w:usb2="00000010" w:usb3="00000000" w:csb0="00040000" w:csb1="00000000"/>
  </w:font>
  <w:font w:name="Yu Gothic">
    <w:altName w:val="游ゴシック"/>
    <w:panose1 w:val="020B0400000000000000"/>
    <w:charset w:val="80"/>
    <w:family w:val="swiss"/>
    <w:pitch w:val="variable"/>
    <w:sig w:usb0="E00002FF" w:usb1="2AC7FDFF" w:usb2="00000016" w:usb3="00000000" w:csb0="0002009F" w:csb1="00000000"/>
  </w:font>
  <w:font w:name="AdvTT5235d5a9+fb">
    <w:altName w:val="Microsoft YaHei"/>
    <w:panose1 w:val="00000000000000000000"/>
    <w:charset w:val="86"/>
    <w:family w:val="auto"/>
    <w:notTrueType/>
    <w:pitch w:val="default"/>
    <w:sig w:usb0="00000000" w:usb1="080E0000" w:usb2="00000010" w:usb3="00000000" w:csb0="00040000" w:csb1="00000000"/>
  </w:font>
  <w:font w:name="Microsoft YaHei">
    <w:panose1 w:val="020B0503020204020204"/>
    <w:charset w:val="86"/>
    <w:family w:val="swiss"/>
    <w:pitch w:val="variable"/>
    <w:sig w:usb0="80000287" w:usb1="2ACF3C50" w:usb2="00000016" w:usb3="00000000" w:csb0="0004001F" w:csb1="00000000"/>
  </w:font>
  <w:font w:name="AdvTimes">
    <w:altName w:val="Microsoft YaHei"/>
    <w:panose1 w:val="00000000000000000000"/>
    <w:charset w:val="86"/>
    <w:family w:val="auto"/>
    <w:notTrueType/>
    <w:pitch w:val="default"/>
    <w:sig w:usb0="00000000" w:usb1="080E0000" w:usb2="00000010" w:usb3="00000000" w:csb0="00040000" w:csb1="00000000"/>
  </w:font>
  <w:font w:name="AdvBM13">
    <w:altName w:val="Microsoft YaHei"/>
    <w:panose1 w:val="00000000000000000000"/>
    <w:charset w:val="86"/>
    <w:family w:val="auto"/>
    <w:notTrueType/>
    <w:pitch w:val="default"/>
    <w:sig w:usb0="00000000" w:usb1="080E0000" w:usb2="00000010" w:usb3="00000000" w:csb0="00040000" w:csb1="00000000"/>
  </w:font>
  <w:font w:name="AdvTimes-b">
    <w:altName w:val="Microsoft YaHei"/>
    <w:panose1 w:val="00000000000000000000"/>
    <w:charset w:val="86"/>
    <w:family w:val="auto"/>
    <w:notTrueType/>
    <w:pitch w:val="default"/>
    <w:sig w:usb0="00000000" w:usb1="080E0000" w:usb2="00000010" w:usb3="00000000" w:csb0="00040000" w:csb1="00000000"/>
  </w:font>
  <w:font w:name="AdvP4C4E74">
    <w:altName w:val="Microsoft YaHei"/>
    <w:panose1 w:val="00000000000000000000"/>
    <w:charset w:val="86"/>
    <w:family w:val="auto"/>
    <w:notTrueType/>
    <w:pitch w:val="default"/>
    <w:sig w:usb0="00000000" w:usb1="080E0000" w:usb2="00000010" w:usb3="00000000" w:csb0="00040001" w:csb1="00000000"/>
  </w:font>
  <w:font w:name="Times">
    <w:panose1 w:val="02020603050405020304"/>
    <w:charset w:val="00"/>
    <w:family w:val="roman"/>
    <w:pitch w:val="variable"/>
    <w:sig w:usb0="E0002EFF" w:usb1="C000785B" w:usb2="00000009" w:usb3="00000000" w:csb0="000001FF" w:csb1="00000000"/>
  </w:font>
  <w:font w:name="AdvEPSTIM">
    <w:altName w:val="Microsoft YaHei"/>
    <w:panose1 w:val="00000000000000000000"/>
    <w:charset w:val="86"/>
    <w:family w:val="auto"/>
    <w:notTrueType/>
    <w:pitch w:val="default"/>
    <w:sig w:usb0="00000000"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2493469"/>
      <w:docPartObj>
        <w:docPartGallery w:val="Page Numbers (Bottom of Page)"/>
        <w:docPartUnique/>
      </w:docPartObj>
    </w:sdtPr>
    <w:sdtEndPr/>
    <w:sdtContent>
      <w:p w14:paraId="0AB1879E" w14:textId="77777777" w:rsidR="00443C6A" w:rsidRDefault="00423FD0">
        <w:pPr>
          <w:pStyle w:val="Pidipagina"/>
        </w:pPr>
        <w:r>
          <w:fldChar w:fldCharType="begin"/>
        </w:r>
        <w:r w:rsidR="00443C6A">
          <w:instrText>PAGE   \* MERGEFORMAT</w:instrText>
        </w:r>
        <w:r>
          <w:fldChar w:fldCharType="separate"/>
        </w:r>
        <w:r w:rsidR="009648F3" w:rsidRPr="009648F3">
          <w:rPr>
            <w:noProof/>
            <w:lang w:val="zh-CN"/>
          </w:rPr>
          <w:t>14</w:t>
        </w:r>
        <w:r>
          <w:fldChar w:fldCharType="end"/>
        </w:r>
      </w:p>
    </w:sdtContent>
  </w:sdt>
  <w:p w14:paraId="57AC7C5B" w14:textId="77777777" w:rsidR="00443C6A" w:rsidRDefault="00443C6A">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4DACBC9" w14:textId="77777777" w:rsidR="00324395" w:rsidRDefault="00324395">
      <w:r>
        <w:separator/>
      </w:r>
    </w:p>
  </w:footnote>
  <w:footnote w:type="continuationSeparator" w:id="0">
    <w:p w14:paraId="1A4781CF" w14:textId="77777777" w:rsidR="00324395" w:rsidRDefault="003243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3968FA"/>
    <w:multiLevelType w:val="multilevel"/>
    <w:tmpl w:val="2026C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AD63A5"/>
    <w:multiLevelType w:val="hybridMultilevel"/>
    <w:tmpl w:val="4F46CA0E"/>
    <w:lvl w:ilvl="0" w:tplc="A7DE7AFA">
      <w:start w:val="1"/>
      <w:numFmt w:val="decimal"/>
      <w:lvlText w:val="%1."/>
      <w:lvlJc w:val="left"/>
      <w:pPr>
        <w:ind w:left="-240" w:hanging="360"/>
      </w:pPr>
      <w:rPr>
        <w:rFonts w:hint="default"/>
      </w:rPr>
    </w:lvl>
    <w:lvl w:ilvl="1" w:tplc="04090019" w:tentative="1">
      <w:start w:val="1"/>
      <w:numFmt w:val="lowerLetter"/>
      <w:lvlText w:val="%2)"/>
      <w:lvlJc w:val="left"/>
      <w:pPr>
        <w:ind w:left="240" w:hanging="420"/>
      </w:pPr>
    </w:lvl>
    <w:lvl w:ilvl="2" w:tplc="0409001B" w:tentative="1">
      <w:start w:val="1"/>
      <w:numFmt w:val="lowerRoman"/>
      <w:lvlText w:val="%3."/>
      <w:lvlJc w:val="right"/>
      <w:pPr>
        <w:ind w:left="660" w:hanging="420"/>
      </w:pPr>
    </w:lvl>
    <w:lvl w:ilvl="3" w:tplc="0409000F" w:tentative="1">
      <w:start w:val="1"/>
      <w:numFmt w:val="decimal"/>
      <w:lvlText w:val="%4."/>
      <w:lvlJc w:val="left"/>
      <w:pPr>
        <w:ind w:left="1080" w:hanging="420"/>
      </w:pPr>
    </w:lvl>
    <w:lvl w:ilvl="4" w:tplc="04090019" w:tentative="1">
      <w:start w:val="1"/>
      <w:numFmt w:val="lowerLetter"/>
      <w:lvlText w:val="%5)"/>
      <w:lvlJc w:val="left"/>
      <w:pPr>
        <w:ind w:left="1500" w:hanging="420"/>
      </w:pPr>
    </w:lvl>
    <w:lvl w:ilvl="5" w:tplc="0409001B" w:tentative="1">
      <w:start w:val="1"/>
      <w:numFmt w:val="lowerRoman"/>
      <w:lvlText w:val="%6."/>
      <w:lvlJc w:val="right"/>
      <w:pPr>
        <w:ind w:left="1920" w:hanging="420"/>
      </w:pPr>
    </w:lvl>
    <w:lvl w:ilvl="6" w:tplc="0409000F" w:tentative="1">
      <w:start w:val="1"/>
      <w:numFmt w:val="decimal"/>
      <w:lvlText w:val="%7."/>
      <w:lvlJc w:val="left"/>
      <w:pPr>
        <w:ind w:left="2340" w:hanging="420"/>
      </w:pPr>
    </w:lvl>
    <w:lvl w:ilvl="7" w:tplc="04090019" w:tentative="1">
      <w:start w:val="1"/>
      <w:numFmt w:val="lowerLetter"/>
      <w:lvlText w:val="%8)"/>
      <w:lvlJc w:val="left"/>
      <w:pPr>
        <w:ind w:left="2760" w:hanging="420"/>
      </w:pPr>
    </w:lvl>
    <w:lvl w:ilvl="8" w:tplc="0409001B" w:tentative="1">
      <w:start w:val="1"/>
      <w:numFmt w:val="lowerRoman"/>
      <w:lvlText w:val="%9."/>
      <w:lvlJc w:val="right"/>
      <w:pPr>
        <w:ind w:left="3180" w:hanging="420"/>
      </w:pPr>
    </w:lvl>
  </w:abstractNum>
  <w:abstractNum w:abstractNumId="2" w15:restartNumberingAfterBreak="0">
    <w:nsid w:val="1F704B7B"/>
    <w:multiLevelType w:val="multilevel"/>
    <w:tmpl w:val="FEAE2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51E26EC"/>
    <w:multiLevelType w:val="multilevel"/>
    <w:tmpl w:val="A9E42F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B943E5"/>
    <w:multiLevelType w:val="multilevel"/>
    <w:tmpl w:val="301A9CB8"/>
    <w:lvl w:ilvl="0">
      <w:start w:val="3"/>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329A6B44"/>
    <w:multiLevelType w:val="hybridMultilevel"/>
    <w:tmpl w:val="19B0B7F8"/>
    <w:lvl w:ilvl="0" w:tplc="BE90354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6" w15:restartNumberingAfterBreak="0">
    <w:nsid w:val="41FC1193"/>
    <w:multiLevelType w:val="multilevel"/>
    <w:tmpl w:val="C4D4939E"/>
    <w:lvl w:ilvl="0">
      <w:start w:val="2"/>
      <w:numFmt w:val="decimal"/>
      <w:lvlText w:val="%1"/>
      <w:lvlJc w:val="left"/>
      <w:pPr>
        <w:ind w:left="360" w:hanging="360"/>
      </w:pPr>
      <w:rPr>
        <w:rFonts w:eastAsiaTheme="minorEastAsia" w:hint="default"/>
      </w:rPr>
    </w:lvl>
    <w:lvl w:ilvl="1">
      <w:start w:val="6"/>
      <w:numFmt w:val="decimal"/>
      <w:lvlText w:val="%1.%2"/>
      <w:lvlJc w:val="left"/>
      <w:pPr>
        <w:ind w:left="360" w:hanging="360"/>
      </w:pPr>
      <w:rPr>
        <w:rFonts w:eastAsiaTheme="minorEastAsia" w:hint="default"/>
      </w:rPr>
    </w:lvl>
    <w:lvl w:ilvl="2">
      <w:start w:val="1"/>
      <w:numFmt w:val="decimal"/>
      <w:lvlText w:val="%1.%2.%3"/>
      <w:lvlJc w:val="left"/>
      <w:pPr>
        <w:ind w:left="720" w:hanging="720"/>
      </w:pPr>
      <w:rPr>
        <w:rFonts w:eastAsiaTheme="minorEastAsia" w:hint="default"/>
      </w:rPr>
    </w:lvl>
    <w:lvl w:ilvl="3">
      <w:start w:val="1"/>
      <w:numFmt w:val="decimal"/>
      <w:lvlText w:val="%1.%2.%3.%4"/>
      <w:lvlJc w:val="left"/>
      <w:pPr>
        <w:ind w:left="720" w:hanging="720"/>
      </w:pPr>
      <w:rPr>
        <w:rFonts w:eastAsiaTheme="minorEastAsia" w:hint="default"/>
      </w:rPr>
    </w:lvl>
    <w:lvl w:ilvl="4">
      <w:start w:val="1"/>
      <w:numFmt w:val="decimal"/>
      <w:lvlText w:val="%1.%2.%3.%4.%5"/>
      <w:lvlJc w:val="left"/>
      <w:pPr>
        <w:ind w:left="1080" w:hanging="1080"/>
      </w:pPr>
      <w:rPr>
        <w:rFonts w:eastAsiaTheme="minorEastAsia" w:hint="default"/>
      </w:rPr>
    </w:lvl>
    <w:lvl w:ilvl="5">
      <w:start w:val="1"/>
      <w:numFmt w:val="decimal"/>
      <w:lvlText w:val="%1.%2.%3.%4.%5.%6"/>
      <w:lvlJc w:val="left"/>
      <w:pPr>
        <w:ind w:left="1080" w:hanging="1080"/>
      </w:pPr>
      <w:rPr>
        <w:rFonts w:eastAsiaTheme="minorEastAsia" w:hint="default"/>
      </w:rPr>
    </w:lvl>
    <w:lvl w:ilvl="6">
      <w:start w:val="1"/>
      <w:numFmt w:val="decimal"/>
      <w:lvlText w:val="%1.%2.%3.%4.%5.%6.%7"/>
      <w:lvlJc w:val="left"/>
      <w:pPr>
        <w:ind w:left="1440" w:hanging="1440"/>
      </w:pPr>
      <w:rPr>
        <w:rFonts w:eastAsiaTheme="minorEastAsia" w:hint="default"/>
      </w:rPr>
    </w:lvl>
    <w:lvl w:ilvl="7">
      <w:start w:val="1"/>
      <w:numFmt w:val="decimal"/>
      <w:lvlText w:val="%1.%2.%3.%4.%5.%6.%7.%8"/>
      <w:lvlJc w:val="left"/>
      <w:pPr>
        <w:ind w:left="1440" w:hanging="1440"/>
      </w:pPr>
      <w:rPr>
        <w:rFonts w:eastAsiaTheme="minorEastAsia" w:hint="default"/>
      </w:rPr>
    </w:lvl>
    <w:lvl w:ilvl="8">
      <w:start w:val="1"/>
      <w:numFmt w:val="decimal"/>
      <w:lvlText w:val="%1.%2.%3.%4.%5.%6.%7.%8.%9"/>
      <w:lvlJc w:val="left"/>
      <w:pPr>
        <w:ind w:left="1800" w:hanging="1800"/>
      </w:pPr>
      <w:rPr>
        <w:rFonts w:eastAsiaTheme="minorEastAsia" w:hint="default"/>
      </w:rPr>
    </w:lvl>
  </w:abstractNum>
  <w:abstractNum w:abstractNumId="7" w15:restartNumberingAfterBreak="0">
    <w:nsid w:val="5EE55506"/>
    <w:multiLevelType w:val="hybridMultilevel"/>
    <w:tmpl w:val="D50A98A2"/>
    <w:lvl w:ilvl="0" w:tplc="6E24E49C">
      <w:start w:val="1"/>
      <w:numFmt w:val="decimal"/>
      <w:lvlText w:val="%1."/>
      <w:lvlJc w:val="left"/>
      <w:pPr>
        <w:ind w:left="960" w:hanging="36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8" w15:restartNumberingAfterBreak="0">
    <w:nsid w:val="61E444FD"/>
    <w:multiLevelType w:val="multilevel"/>
    <w:tmpl w:val="BCA8FCC6"/>
    <w:lvl w:ilvl="0">
      <w:start w:val="1"/>
      <w:numFmt w:val="decimal"/>
      <w:lvlText w:val="%1."/>
      <w:lvlJc w:val="left"/>
      <w:pPr>
        <w:ind w:left="360" w:hanging="360"/>
      </w:pPr>
      <w:rPr>
        <w:rFonts w:hint="default"/>
      </w:rPr>
    </w:lvl>
    <w:lvl w:ilvl="1">
      <w:start w:val="59"/>
      <w:numFmt w:val="decimal"/>
      <w:isLgl/>
      <w:lvlText w:val="%1.%2."/>
      <w:lvlJc w:val="left"/>
      <w:pPr>
        <w:ind w:left="1125" w:hanging="1065"/>
      </w:pPr>
      <w:rPr>
        <w:rFonts w:hint="default"/>
      </w:rPr>
    </w:lvl>
    <w:lvl w:ilvl="2">
      <w:start w:val="1"/>
      <w:numFmt w:val="decimal"/>
      <w:isLgl/>
      <w:lvlText w:val="%1.%2.%3."/>
      <w:lvlJc w:val="left"/>
      <w:pPr>
        <w:ind w:left="1185" w:hanging="1065"/>
      </w:pPr>
      <w:rPr>
        <w:rFonts w:hint="default"/>
      </w:rPr>
    </w:lvl>
    <w:lvl w:ilvl="3">
      <w:start w:val="1"/>
      <w:numFmt w:val="decimal"/>
      <w:isLgl/>
      <w:lvlText w:val="%1.%2.%3.%4."/>
      <w:lvlJc w:val="left"/>
      <w:pPr>
        <w:ind w:left="1245" w:hanging="1065"/>
      </w:pPr>
      <w:rPr>
        <w:rFonts w:hint="default"/>
      </w:rPr>
    </w:lvl>
    <w:lvl w:ilvl="4">
      <w:start w:val="1"/>
      <w:numFmt w:val="decimal"/>
      <w:isLgl/>
      <w:lvlText w:val="%1.%2.%3.%4.%5."/>
      <w:lvlJc w:val="left"/>
      <w:pPr>
        <w:ind w:left="1320" w:hanging="1080"/>
      </w:pPr>
      <w:rPr>
        <w:rFonts w:hint="default"/>
      </w:rPr>
    </w:lvl>
    <w:lvl w:ilvl="5">
      <w:start w:val="1"/>
      <w:numFmt w:val="decimal"/>
      <w:isLgl/>
      <w:lvlText w:val="%1.%2.%3.%4.%5.%6."/>
      <w:lvlJc w:val="left"/>
      <w:pPr>
        <w:ind w:left="138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60" w:hanging="1440"/>
      </w:pPr>
      <w:rPr>
        <w:rFonts w:hint="default"/>
      </w:rPr>
    </w:lvl>
    <w:lvl w:ilvl="8">
      <w:start w:val="1"/>
      <w:numFmt w:val="decimal"/>
      <w:isLgl/>
      <w:lvlText w:val="%1.%2.%3.%4.%5.%6.%7.%8.%9."/>
      <w:lvlJc w:val="left"/>
      <w:pPr>
        <w:ind w:left="1920" w:hanging="1440"/>
      </w:pPr>
      <w:rPr>
        <w:rFonts w:hint="default"/>
      </w:rPr>
    </w:lvl>
  </w:abstractNum>
  <w:abstractNum w:abstractNumId="9" w15:restartNumberingAfterBreak="0">
    <w:nsid w:val="7AB36C53"/>
    <w:multiLevelType w:val="hybridMultilevel"/>
    <w:tmpl w:val="9D1E0378"/>
    <w:lvl w:ilvl="0" w:tplc="AFAA909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8"/>
  </w:num>
  <w:num w:numId="2">
    <w:abstractNumId w:val="6"/>
  </w:num>
  <w:num w:numId="3">
    <w:abstractNumId w:val="4"/>
  </w:num>
  <w:num w:numId="4">
    <w:abstractNumId w:val="1"/>
  </w:num>
  <w:num w:numId="5">
    <w:abstractNumId w:val="7"/>
  </w:num>
  <w:num w:numId="6">
    <w:abstractNumId w:val="5"/>
  </w:num>
  <w:num w:numId="7">
    <w:abstractNumId w:val="0"/>
  </w:num>
  <w:num w:numId="8">
    <w:abstractNumId w:val="9"/>
  </w:num>
  <w:num w:numId="9">
    <w:abstractNumId w:val="3"/>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bordersDoNotSurroundHeader/>
  <w:bordersDoNotSurroundFooter/>
  <w:proofState w:spelling="clean"/>
  <w:trackRevisions/>
  <w:defaultTabStop w:val="420"/>
  <w:hyphenationZone w:val="283"/>
  <w:drawingGridHorizontalSpacing w:val="120"/>
  <w:drawingGridVerticalSpacing w:val="163"/>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D360B2"/>
    <w:rsid w:val="000009C6"/>
    <w:rsid w:val="00001A27"/>
    <w:rsid w:val="00001B12"/>
    <w:rsid w:val="0000491D"/>
    <w:rsid w:val="000059C6"/>
    <w:rsid w:val="000079ED"/>
    <w:rsid w:val="00010972"/>
    <w:rsid w:val="000122F0"/>
    <w:rsid w:val="000129BA"/>
    <w:rsid w:val="00012D4E"/>
    <w:rsid w:val="00013470"/>
    <w:rsid w:val="000138A9"/>
    <w:rsid w:val="0001756E"/>
    <w:rsid w:val="00017781"/>
    <w:rsid w:val="00017BCB"/>
    <w:rsid w:val="000213BD"/>
    <w:rsid w:val="000218AC"/>
    <w:rsid w:val="000241D5"/>
    <w:rsid w:val="00024FF3"/>
    <w:rsid w:val="00025600"/>
    <w:rsid w:val="00025F4C"/>
    <w:rsid w:val="0003221F"/>
    <w:rsid w:val="000322A6"/>
    <w:rsid w:val="000342AD"/>
    <w:rsid w:val="00034939"/>
    <w:rsid w:val="0003791E"/>
    <w:rsid w:val="00043340"/>
    <w:rsid w:val="00043FA3"/>
    <w:rsid w:val="000445CD"/>
    <w:rsid w:val="00044714"/>
    <w:rsid w:val="00046344"/>
    <w:rsid w:val="000479DF"/>
    <w:rsid w:val="00052A16"/>
    <w:rsid w:val="00056828"/>
    <w:rsid w:val="000572D3"/>
    <w:rsid w:val="000577E0"/>
    <w:rsid w:val="0006006B"/>
    <w:rsid w:val="00060226"/>
    <w:rsid w:val="00060775"/>
    <w:rsid w:val="00060B0B"/>
    <w:rsid w:val="00061D8E"/>
    <w:rsid w:val="00062323"/>
    <w:rsid w:val="00072C30"/>
    <w:rsid w:val="00073453"/>
    <w:rsid w:val="00073E3D"/>
    <w:rsid w:val="0007515E"/>
    <w:rsid w:val="0007568C"/>
    <w:rsid w:val="00076A42"/>
    <w:rsid w:val="00076D43"/>
    <w:rsid w:val="000801E0"/>
    <w:rsid w:val="0008063D"/>
    <w:rsid w:val="000820F9"/>
    <w:rsid w:val="00083538"/>
    <w:rsid w:val="00083A3A"/>
    <w:rsid w:val="00085430"/>
    <w:rsid w:val="00086331"/>
    <w:rsid w:val="00090261"/>
    <w:rsid w:val="00090B9F"/>
    <w:rsid w:val="00097B48"/>
    <w:rsid w:val="000A210B"/>
    <w:rsid w:val="000A3BAA"/>
    <w:rsid w:val="000A5F2B"/>
    <w:rsid w:val="000A6B9C"/>
    <w:rsid w:val="000A6C39"/>
    <w:rsid w:val="000B1171"/>
    <w:rsid w:val="000B1630"/>
    <w:rsid w:val="000B3F3A"/>
    <w:rsid w:val="000C113D"/>
    <w:rsid w:val="000C1444"/>
    <w:rsid w:val="000C2EFA"/>
    <w:rsid w:val="000C50D7"/>
    <w:rsid w:val="000C650B"/>
    <w:rsid w:val="000D1F7D"/>
    <w:rsid w:val="000D2348"/>
    <w:rsid w:val="000D243E"/>
    <w:rsid w:val="000D3E48"/>
    <w:rsid w:val="000D49E8"/>
    <w:rsid w:val="000D4A21"/>
    <w:rsid w:val="000D6D27"/>
    <w:rsid w:val="000E02EA"/>
    <w:rsid w:val="000E081A"/>
    <w:rsid w:val="000E146F"/>
    <w:rsid w:val="000E1F3F"/>
    <w:rsid w:val="000E4265"/>
    <w:rsid w:val="000E5190"/>
    <w:rsid w:val="000E5AD4"/>
    <w:rsid w:val="000E7835"/>
    <w:rsid w:val="000E7D19"/>
    <w:rsid w:val="000F34A3"/>
    <w:rsid w:val="000F723E"/>
    <w:rsid w:val="00102EB2"/>
    <w:rsid w:val="0010549A"/>
    <w:rsid w:val="00105D98"/>
    <w:rsid w:val="00111C69"/>
    <w:rsid w:val="001120A7"/>
    <w:rsid w:val="00112DF2"/>
    <w:rsid w:val="00113E31"/>
    <w:rsid w:val="0011576B"/>
    <w:rsid w:val="00115F69"/>
    <w:rsid w:val="00117BAB"/>
    <w:rsid w:val="00121F54"/>
    <w:rsid w:val="001220F5"/>
    <w:rsid w:val="00122825"/>
    <w:rsid w:val="001231EE"/>
    <w:rsid w:val="001248E1"/>
    <w:rsid w:val="00133CA0"/>
    <w:rsid w:val="0013581F"/>
    <w:rsid w:val="00136FCF"/>
    <w:rsid w:val="001372E4"/>
    <w:rsid w:val="00137383"/>
    <w:rsid w:val="00140264"/>
    <w:rsid w:val="001409BB"/>
    <w:rsid w:val="001409FC"/>
    <w:rsid w:val="00142D44"/>
    <w:rsid w:val="0014635A"/>
    <w:rsid w:val="00150351"/>
    <w:rsid w:val="00151B61"/>
    <w:rsid w:val="00160041"/>
    <w:rsid w:val="001631C0"/>
    <w:rsid w:val="001634E9"/>
    <w:rsid w:val="00164159"/>
    <w:rsid w:val="001659A9"/>
    <w:rsid w:val="001711C1"/>
    <w:rsid w:val="00175316"/>
    <w:rsid w:val="0018058A"/>
    <w:rsid w:val="0018173B"/>
    <w:rsid w:val="00185B96"/>
    <w:rsid w:val="0019506F"/>
    <w:rsid w:val="00195452"/>
    <w:rsid w:val="00196D02"/>
    <w:rsid w:val="00196F1E"/>
    <w:rsid w:val="001A29E0"/>
    <w:rsid w:val="001A48F5"/>
    <w:rsid w:val="001A5C20"/>
    <w:rsid w:val="001B0666"/>
    <w:rsid w:val="001B1740"/>
    <w:rsid w:val="001B2CE9"/>
    <w:rsid w:val="001B3B52"/>
    <w:rsid w:val="001B4993"/>
    <w:rsid w:val="001B55CF"/>
    <w:rsid w:val="001B7D31"/>
    <w:rsid w:val="001C2B3D"/>
    <w:rsid w:val="001C36BF"/>
    <w:rsid w:val="001C4A1B"/>
    <w:rsid w:val="001C67A5"/>
    <w:rsid w:val="001C6EFA"/>
    <w:rsid w:val="001D278C"/>
    <w:rsid w:val="001D3239"/>
    <w:rsid w:val="001D4A19"/>
    <w:rsid w:val="001D62A6"/>
    <w:rsid w:val="001D69DE"/>
    <w:rsid w:val="001D7CA6"/>
    <w:rsid w:val="001E089E"/>
    <w:rsid w:val="001E1783"/>
    <w:rsid w:val="001E1E9D"/>
    <w:rsid w:val="001E238E"/>
    <w:rsid w:val="001E2D81"/>
    <w:rsid w:val="001E3602"/>
    <w:rsid w:val="001E49BC"/>
    <w:rsid w:val="001F2D0F"/>
    <w:rsid w:val="001F307F"/>
    <w:rsid w:val="001F4AA1"/>
    <w:rsid w:val="001F4D14"/>
    <w:rsid w:val="001F6A4B"/>
    <w:rsid w:val="001F71CE"/>
    <w:rsid w:val="00200D5C"/>
    <w:rsid w:val="002012D0"/>
    <w:rsid w:val="002013B8"/>
    <w:rsid w:val="002017A3"/>
    <w:rsid w:val="0020248F"/>
    <w:rsid w:val="00202BB9"/>
    <w:rsid w:val="002030EA"/>
    <w:rsid w:val="002040FE"/>
    <w:rsid w:val="002050FD"/>
    <w:rsid w:val="00205142"/>
    <w:rsid w:val="00206155"/>
    <w:rsid w:val="00206B22"/>
    <w:rsid w:val="00211B9B"/>
    <w:rsid w:val="002145B1"/>
    <w:rsid w:val="00216704"/>
    <w:rsid w:val="00216830"/>
    <w:rsid w:val="002206CA"/>
    <w:rsid w:val="00221460"/>
    <w:rsid w:val="0022240C"/>
    <w:rsid w:val="00223A7A"/>
    <w:rsid w:val="00224946"/>
    <w:rsid w:val="0022532B"/>
    <w:rsid w:val="002265B0"/>
    <w:rsid w:val="00230C82"/>
    <w:rsid w:val="002347F9"/>
    <w:rsid w:val="00235370"/>
    <w:rsid w:val="002367DB"/>
    <w:rsid w:val="00237E10"/>
    <w:rsid w:val="002422DC"/>
    <w:rsid w:val="00245612"/>
    <w:rsid w:val="00246046"/>
    <w:rsid w:val="00246E27"/>
    <w:rsid w:val="00250513"/>
    <w:rsid w:val="00250781"/>
    <w:rsid w:val="00250DEE"/>
    <w:rsid w:val="00252C8E"/>
    <w:rsid w:val="00255A51"/>
    <w:rsid w:val="00255FDF"/>
    <w:rsid w:val="00260B0F"/>
    <w:rsid w:val="00263329"/>
    <w:rsid w:val="00272304"/>
    <w:rsid w:val="0027486D"/>
    <w:rsid w:val="00277093"/>
    <w:rsid w:val="002815A2"/>
    <w:rsid w:val="0029016C"/>
    <w:rsid w:val="00291C60"/>
    <w:rsid w:val="0029592E"/>
    <w:rsid w:val="00295CBF"/>
    <w:rsid w:val="002968D1"/>
    <w:rsid w:val="002969FC"/>
    <w:rsid w:val="00296AC4"/>
    <w:rsid w:val="0029754A"/>
    <w:rsid w:val="002A073E"/>
    <w:rsid w:val="002A0D4B"/>
    <w:rsid w:val="002A20E8"/>
    <w:rsid w:val="002A49DC"/>
    <w:rsid w:val="002A5B4F"/>
    <w:rsid w:val="002A648C"/>
    <w:rsid w:val="002A64D3"/>
    <w:rsid w:val="002B0D5B"/>
    <w:rsid w:val="002B19A8"/>
    <w:rsid w:val="002B4DE3"/>
    <w:rsid w:val="002B5FE9"/>
    <w:rsid w:val="002C09EC"/>
    <w:rsid w:val="002C0DDF"/>
    <w:rsid w:val="002C2A60"/>
    <w:rsid w:val="002D0BC6"/>
    <w:rsid w:val="002D1F6E"/>
    <w:rsid w:val="002D38CD"/>
    <w:rsid w:val="002D3EB8"/>
    <w:rsid w:val="002D4765"/>
    <w:rsid w:val="002D595F"/>
    <w:rsid w:val="002E0215"/>
    <w:rsid w:val="002E374F"/>
    <w:rsid w:val="002E3876"/>
    <w:rsid w:val="002E72A1"/>
    <w:rsid w:val="002E7484"/>
    <w:rsid w:val="002F023E"/>
    <w:rsid w:val="002F1200"/>
    <w:rsid w:val="002F1C04"/>
    <w:rsid w:val="002F2ACD"/>
    <w:rsid w:val="002F51BB"/>
    <w:rsid w:val="002F52B1"/>
    <w:rsid w:val="002F6EF5"/>
    <w:rsid w:val="002F7AD5"/>
    <w:rsid w:val="00302181"/>
    <w:rsid w:val="00303052"/>
    <w:rsid w:val="00305705"/>
    <w:rsid w:val="00306440"/>
    <w:rsid w:val="003074AB"/>
    <w:rsid w:val="00307BD8"/>
    <w:rsid w:val="0031201D"/>
    <w:rsid w:val="00313782"/>
    <w:rsid w:val="00317BD1"/>
    <w:rsid w:val="00320D71"/>
    <w:rsid w:val="003213B4"/>
    <w:rsid w:val="0032227D"/>
    <w:rsid w:val="00323857"/>
    <w:rsid w:val="00324395"/>
    <w:rsid w:val="00325312"/>
    <w:rsid w:val="0032610E"/>
    <w:rsid w:val="003275E1"/>
    <w:rsid w:val="0032779A"/>
    <w:rsid w:val="00342250"/>
    <w:rsid w:val="00351CD0"/>
    <w:rsid w:val="00354CC8"/>
    <w:rsid w:val="0035596A"/>
    <w:rsid w:val="0035669F"/>
    <w:rsid w:val="00356BE8"/>
    <w:rsid w:val="00357526"/>
    <w:rsid w:val="00360D12"/>
    <w:rsid w:val="00364946"/>
    <w:rsid w:val="00372DD9"/>
    <w:rsid w:val="003733EB"/>
    <w:rsid w:val="003747A5"/>
    <w:rsid w:val="00374D59"/>
    <w:rsid w:val="00375FB8"/>
    <w:rsid w:val="0037721B"/>
    <w:rsid w:val="00377386"/>
    <w:rsid w:val="00380740"/>
    <w:rsid w:val="00380C92"/>
    <w:rsid w:val="00387C6A"/>
    <w:rsid w:val="00391407"/>
    <w:rsid w:val="0039488A"/>
    <w:rsid w:val="00394E6E"/>
    <w:rsid w:val="003A107F"/>
    <w:rsid w:val="003A298A"/>
    <w:rsid w:val="003A2EBB"/>
    <w:rsid w:val="003A3013"/>
    <w:rsid w:val="003A3891"/>
    <w:rsid w:val="003A3CCA"/>
    <w:rsid w:val="003A6460"/>
    <w:rsid w:val="003B04E9"/>
    <w:rsid w:val="003B1166"/>
    <w:rsid w:val="003B3EDF"/>
    <w:rsid w:val="003B66CD"/>
    <w:rsid w:val="003B7A01"/>
    <w:rsid w:val="003C3368"/>
    <w:rsid w:val="003C3DF8"/>
    <w:rsid w:val="003C65F7"/>
    <w:rsid w:val="003C7AF5"/>
    <w:rsid w:val="003D6019"/>
    <w:rsid w:val="003D75DE"/>
    <w:rsid w:val="003E2163"/>
    <w:rsid w:val="003E2208"/>
    <w:rsid w:val="003E50FA"/>
    <w:rsid w:val="003E6210"/>
    <w:rsid w:val="003E6BDD"/>
    <w:rsid w:val="003F26C5"/>
    <w:rsid w:val="003F4B29"/>
    <w:rsid w:val="003F4B62"/>
    <w:rsid w:val="003F5F3C"/>
    <w:rsid w:val="003F6D22"/>
    <w:rsid w:val="00404290"/>
    <w:rsid w:val="00404CC6"/>
    <w:rsid w:val="004052E1"/>
    <w:rsid w:val="004074BD"/>
    <w:rsid w:val="004075F8"/>
    <w:rsid w:val="00407B2A"/>
    <w:rsid w:val="004133B7"/>
    <w:rsid w:val="004160C2"/>
    <w:rsid w:val="00423FD0"/>
    <w:rsid w:val="00424660"/>
    <w:rsid w:val="00424E8D"/>
    <w:rsid w:val="00424EE2"/>
    <w:rsid w:val="004271AE"/>
    <w:rsid w:val="00431921"/>
    <w:rsid w:val="004321D5"/>
    <w:rsid w:val="004346D5"/>
    <w:rsid w:val="0043549E"/>
    <w:rsid w:val="00436053"/>
    <w:rsid w:val="00437F94"/>
    <w:rsid w:val="00442F81"/>
    <w:rsid w:val="00443963"/>
    <w:rsid w:val="00443C6A"/>
    <w:rsid w:val="004451DF"/>
    <w:rsid w:val="004455AA"/>
    <w:rsid w:val="0045076B"/>
    <w:rsid w:val="00460310"/>
    <w:rsid w:val="0046185D"/>
    <w:rsid w:val="00462583"/>
    <w:rsid w:val="00462A43"/>
    <w:rsid w:val="0046344D"/>
    <w:rsid w:val="0046373D"/>
    <w:rsid w:val="00464677"/>
    <w:rsid w:val="0046616F"/>
    <w:rsid w:val="0046775A"/>
    <w:rsid w:val="00471020"/>
    <w:rsid w:val="0047133A"/>
    <w:rsid w:val="004719B3"/>
    <w:rsid w:val="00477203"/>
    <w:rsid w:val="00481E61"/>
    <w:rsid w:val="00481E63"/>
    <w:rsid w:val="00482681"/>
    <w:rsid w:val="00482956"/>
    <w:rsid w:val="00482BE3"/>
    <w:rsid w:val="00484EAD"/>
    <w:rsid w:val="004902F8"/>
    <w:rsid w:val="00490B6C"/>
    <w:rsid w:val="00491C81"/>
    <w:rsid w:val="00496474"/>
    <w:rsid w:val="0049711D"/>
    <w:rsid w:val="004A02F9"/>
    <w:rsid w:val="004A1AD3"/>
    <w:rsid w:val="004A3F3B"/>
    <w:rsid w:val="004A4641"/>
    <w:rsid w:val="004A666A"/>
    <w:rsid w:val="004A7AC8"/>
    <w:rsid w:val="004B2A8D"/>
    <w:rsid w:val="004B6CC7"/>
    <w:rsid w:val="004C0486"/>
    <w:rsid w:val="004C13B2"/>
    <w:rsid w:val="004C1B41"/>
    <w:rsid w:val="004C2CA0"/>
    <w:rsid w:val="004C2E90"/>
    <w:rsid w:val="004C362A"/>
    <w:rsid w:val="004D321E"/>
    <w:rsid w:val="004D479C"/>
    <w:rsid w:val="004D4E64"/>
    <w:rsid w:val="004D5ABE"/>
    <w:rsid w:val="004D7D13"/>
    <w:rsid w:val="004E3707"/>
    <w:rsid w:val="004E3724"/>
    <w:rsid w:val="004E3945"/>
    <w:rsid w:val="004E64E8"/>
    <w:rsid w:val="004F2732"/>
    <w:rsid w:val="004F28DE"/>
    <w:rsid w:val="004F3AAF"/>
    <w:rsid w:val="004F598E"/>
    <w:rsid w:val="004F64ED"/>
    <w:rsid w:val="004F6893"/>
    <w:rsid w:val="004F6B8E"/>
    <w:rsid w:val="004F7AF9"/>
    <w:rsid w:val="00502D84"/>
    <w:rsid w:val="005066D2"/>
    <w:rsid w:val="00506F2C"/>
    <w:rsid w:val="005108D8"/>
    <w:rsid w:val="00512DA1"/>
    <w:rsid w:val="005139DA"/>
    <w:rsid w:val="005144C7"/>
    <w:rsid w:val="005156E0"/>
    <w:rsid w:val="00515FB0"/>
    <w:rsid w:val="005169C4"/>
    <w:rsid w:val="00516F92"/>
    <w:rsid w:val="00525079"/>
    <w:rsid w:val="00526056"/>
    <w:rsid w:val="005263FC"/>
    <w:rsid w:val="00526707"/>
    <w:rsid w:val="005274EA"/>
    <w:rsid w:val="005300C6"/>
    <w:rsid w:val="00531FB2"/>
    <w:rsid w:val="00532979"/>
    <w:rsid w:val="00536F95"/>
    <w:rsid w:val="00537367"/>
    <w:rsid w:val="00541131"/>
    <w:rsid w:val="00542FAD"/>
    <w:rsid w:val="0054438C"/>
    <w:rsid w:val="00544D54"/>
    <w:rsid w:val="005453AB"/>
    <w:rsid w:val="00545455"/>
    <w:rsid w:val="00546D77"/>
    <w:rsid w:val="005471DC"/>
    <w:rsid w:val="0054765B"/>
    <w:rsid w:val="00547F83"/>
    <w:rsid w:val="0055085C"/>
    <w:rsid w:val="005533DB"/>
    <w:rsid w:val="00553548"/>
    <w:rsid w:val="0055438C"/>
    <w:rsid w:val="0055508B"/>
    <w:rsid w:val="005555A9"/>
    <w:rsid w:val="0056037A"/>
    <w:rsid w:val="00561146"/>
    <w:rsid w:val="00564A49"/>
    <w:rsid w:val="0056539D"/>
    <w:rsid w:val="00565494"/>
    <w:rsid w:val="005668D6"/>
    <w:rsid w:val="005677B3"/>
    <w:rsid w:val="00570474"/>
    <w:rsid w:val="0057212B"/>
    <w:rsid w:val="00573CB7"/>
    <w:rsid w:val="00574513"/>
    <w:rsid w:val="00574B54"/>
    <w:rsid w:val="00574FFA"/>
    <w:rsid w:val="00575271"/>
    <w:rsid w:val="00580223"/>
    <w:rsid w:val="00580278"/>
    <w:rsid w:val="00580A49"/>
    <w:rsid w:val="005831CE"/>
    <w:rsid w:val="005832E6"/>
    <w:rsid w:val="00583AA0"/>
    <w:rsid w:val="00590504"/>
    <w:rsid w:val="005909C7"/>
    <w:rsid w:val="00592530"/>
    <w:rsid w:val="00592D90"/>
    <w:rsid w:val="005938C7"/>
    <w:rsid w:val="005939C9"/>
    <w:rsid w:val="00595AFF"/>
    <w:rsid w:val="005965E9"/>
    <w:rsid w:val="005A4B0E"/>
    <w:rsid w:val="005B6393"/>
    <w:rsid w:val="005C2346"/>
    <w:rsid w:val="005C30A4"/>
    <w:rsid w:val="005C35DF"/>
    <w:rsid w:val="005C6C2E"/>
    <w:rsid w:val="005D01C4"/>
    <w:rsid w:val="005D4691"/>
    <w:rsid w:val="005D5402"/>
    <w:rsid w:val="005D6650"/>
    <w:rsid w:val="005D6B32"/>
    <w:rsid w:val="005E05EA"/>
    <w:rsid w:val="005E12E8"/>
    <w:rsid w:val="005E294A"/>
    <w:rsid w:val="005F0BA2"/>
    <w:rsid w:val="005F26A1"/>
    <w:rsid w:val="005F29D6"/>
    <w:rsid w:val="005F4C02"/>
    <w:rsid w:val="005F4FD2"/>
    <w:rsid w:val="005F5556"/>
    <w:rsid w:val="005F5D80"/>
    <w:rsid w:val="005F761D"/>
    <w:rsid w:val="00604126"/>
    <w:rsid w:val="00604E1C"/>
    <w:rsid w:val="00606697"/>
    <w:rsid w:val="006104B7"/>
    <w:rsid w:val="00613993"/>
    <w:rsid w:val="00616CE6"/>
    <w:rsid w:val="00622183"/>
    <w:rsid w:val="006243B5"/>
    <w:rsid w:val="00624B73"/>
    <w:rsid w:val="006258ED"/>
    <w:rsid w:val="006330B6"/>
    <w:rsid w:val="00635949"/>
    <w:rsid w:val="00637D66"/>
    <w:rsid w:val="006408EC"/>
    <w:rsid w:val="00641521"/>
    <w:rsid w:val="00650C53"/>
    <w:rsid w:val="00650E68"/>
    <w:rsid w:val="00651A9B"/>
    <w:rsid w:val="00652880"/>
    <w:rsid w:val="00652F46"/>
    <w:rsid w:val="0066058B"/>
    <w:rsid w:val="00661325"/>
    <w:rsid w:val="00662A34"/>
    <w:rsid w:val="00662D80"/>
    <w:rsid w:val="00664050"/>
    <w:rsid w:val="0066616E"/>
    <w:rsid w:val="00673800"/>
    <w:rsid w:val="00674010"/>
    <w:rsid w:val="006756E9"/>
    <w:rsid w:val="006774B6"/>
    <w:rsid w:val="006774F3"/>
    <w:rsid w:val="00681186"/>
    <w:rsid w:val="00686406"/>
    <w:rsid w:val="00690764"/>
    <w:rsid w:val="00692F81"/>
    <w:rsid w:val="0069369A"/>
    <w:rsid w:val="006A16D6"/>
    <w:rsid w:val="006A4289"/>
    <w:rsid w:val="006A7499"/>
    <w:rsid w:val="006B04E3"/>
    <w:rsid w:val="006B229B"/>
    <w:rsid w:val="006B3347"/>
    <w:rsid w:val="006B3785"/>
    <w:rsid w:val="006B4445"/>
    <w:rsid w:val="006B58D3"/>
    <w:rsid w:val="006C1023"/>
    <w:rsid w:val="006C2806"/>
    <w:rsid w:val="006C324B"/>
    <w:rsid w:val="006C5509"/>
    <w:rsid w:val="006C79CA"/>
    <w:rsid w:val="006D1B3B"/>
    <w:rsid w:val="006D2822"/>
    <w:rsid w:val="006D5A18"/>
    <w:rsid w:val="006D6544"/>
    <w:rsid w:val="006E02B5"/>
    <w:rsid w:val="006E1ADD"/>
    <w:rsid w:val="006E20C1"/>
    <w:rsid w:val="006E2E66"/>
    <w:rsid w:val="006E31D8"/>
    <w:rsid w:val="006F1C14"/>
    <w:rsid w:val="006F541D"/>
    <w:rsid w:val="006F6560"/>
    <w:rsid w:val="006F74F1"/>
    <w:rsid w:val="007009A6"/>
    <w:rsid w:val="00700FB8"/>
    <w:rsid w:val="00701EE8"/>
    <w:rsid w:val="0070223F"/>
    <w:rsid w:val="00705299"/>
    <w:rsid w:val="007065BC"/>
    <w:rsid w:val="00710AC8"/>
    <w:rsid w:val="00711F5A"/>
    <w:rsid w:val="007147A3"/>
    <w:rsid w:val="0071798C"/>
    <w:rsid w:val="00717C5A"/>
    <w:rsid w:val="00724F73"/>
    <w:rsid w:val="00730BF3"/>
    <w:rsid w:val="007347DD"/>
    <w:rsid w:val="00734877"/>
    <w:rsid w:val="007357EF"/>
    <w:rsid w:val="007400A9"/>
    <w:rsid w:val="00740C3B"/>
    <w:rsid w:val="00741504"/>
    <w:rsid w:val="00741543"/>
    <w:rsid w:val="00741A60"/>
    <w:rsid w:val="00741B26"/>
    <w:rsid w:val="00741EB0"/>
    <w:rsid w:val="0074452D"/>
    <w:rsid w:val="00744F18"/>
    <w:rsid w:val="00745A78"/>
    <w:rsid w:val="00750E59"/>
    <w:rsid w:val="0075654A"/>
    <w:rsid w:val="00761AE5"/>
    <w:rsid w:val="00762796"/>
    <w:rsid w:val="00766685"/>
    <w:rsid w:val="00766705"/>
    <w:rsid w:val="00766ABF"/>
    <w:rsid w:val="00766C04"/>
    <w:rsid w:val="00770674"/>
    <w:rsid w:val="00770771"/>
    <w:rsid w:val="00773E30"/>
    <w:rsid w:val="007752C0"/>
    <w:rsid w:val="00775ECB"/>
    <w:rsid w:val="0078037E"/>
    <w:rsid w:val="00783D06"/>
    <w:rsid w:val="00784177"/>
    <w:rsid w:val="00785333"/>
    <w:rsid w:val="00785624"/>
    <w:rsid w:val="00786BB3"/>
    <w:rsid w:val="00786E11"/>
    <w:rsid w:val="0078733D"/>
    <w:rsid w:val="00792311"/>
    <w:rsid w:val="00794CC9"/>
    <w:rsid w:val="007A26CB"/>
    <w:rsid w:val="007A2EE0"/>
    <w:rsid w:val="007A317B"/>
    <w:rsid w:val="007A5F10"/>
    <w:rsid w:val="007A766F"/>
    <w:rsid w:val="007A79F3"/>
    <w:rsid w:val="007B1511"/>
    <w:rsid w:val="007B2944"/>
    <w:rsid w:val="007B3766"/>
    <w:rsid w:val="007B3DE3"/>
    <w:rsid w:val="007B7F75"/>
    <w:rsid w:val="007C00EC"/>
    <w:rsid w:val="007C0128"/>
    <w:rsid w:val="007C0608"/>
    <w:rsid w:val="007C0C8A"/>
    <w:rsid w:val="007C2446"/>
    <w:rsid w:val="007C3E8A"/>
    <w:rsid w:val="007C4A10"/>
    <w:rsid w:val="007D06E3"/>
    <w:rsid w:val="007D0E07"/>
    <w:rsid w:val="007D2395"/>
    <w:rsid w:val="007D2C3A"/>
    <w:rsid w:val="007D4BF3"/>
    <w:rsid w:val="007D6368"/>
    <w:rsid w:val="007D6A17"/>
    <w:rsid w:val="007E1551"/>
    <w:rsid w:val="007E2913"/>
    <w:rsid w:val="007E3838"/>
    <w:rsid w:val="007E3B7E"/>
    <w:rsid w:val="007E5B2C"/>
    <w:rsid w:val="007E643E"/>
    <w:rsid w:val="007F6A26"/>
    <w:rsid w:val="007F75A6"/>
    <w:rsid w:val="008000C1"/>
    <w:rsid w:val="0080244B"/>
    <w:rsid w:val="00803072"/>
    <w:rsid w:val="008034DA"/>
    <w:rsid w:val="00804658"/>
    <w:rsid w:val="00806BAE"/>
    <w:rsid w:val="00807174"/>
    <w:rsid w:val="0080779C"/>
    <w:rsid w:val="00807ADE"/>
    <w:rsid w:val="00810E85"/>
    <w:rsid w:val="00812D25"/>
    <w:rsid w:val="00813192"/>
    <w:rsid w:val="00813AF5"/>
    <w:rsid w:val="00813C10"/>
    <w:rsid w:val="00813D71"/>
    <w:rsid w:val="00814A63"/>
    <w:rsid w:val="008168F1"/>
    <w:rsid w:val="008176A2"/>
    <w:rsid w:val="00820F37"/>
    <w:rsid w:val="008217BB"/>
    <w:rsid w:val="0082346D"/>
    <w:rsid w:val="00831B06"/>
    <w:rsid w:val="00833A5B"/>
    <w:rsid w:val="00834EA1"/>
    <w:rsid w:val="00842C70"/>
    <w:rsid w:val="00842D7D"/>
    <w:rsid w:val="008438B2"/>
    <w:rsid w:val="00843D3B"/>
    <w:rsid w:val="00843DE1"/>
    <w:rsid w:val="00844BED"/>
    <w:rsid w:val="00846443"/>
    <w:rsid w:val="00846526"/>
    <w:rsid w:val="0085147A"/>
    <w:rsid w:val="00851BE6"/>
    <w:rsid w:val="00857CF5"/>
    <w:rsid w:val="00857E20"/>
    <w:rsid w:val="00860087"/>
    <w:rsid w:val="00860D76"/>
    <w:rsid w:val="008617C0"/>
    <w:rsid w:val="008618DB"/>
    <w:rsid w:val="0086584D"/>
    <w:rsid w:val="008672A0"/>
    <w:rsid w:val="008710C3"/>
    <w:rsid w:val="008711AC"/>
    <w:rsid w:val="00871DFD"/>
    <w:rsid w:val="00872EDB"/>
    <w:rsid w:val="00874007"/>
    <w:rsid w:val="00880553"/>
    <w:rsid w:val="00881448"/>
    <w:rsid w:val="00882026"/>
    <w:rsid w:val="0088395B"/>
    <w:rsid w:val="0088760A"/>
    <w:rsid w:val="008926F3"/>
    <w:rsid w:val="008A004F"/>
    <w:rsid w:val="008A136F"/>
    <w:rsid w:val="008A5FFD"/>
    <w:rsid w:val="008A617C"/>
    <w:rsid w:val="008A79CB"/>
    <w:rsid w:val="008B22EB"/>
    <w:rsid w:val="008B4329"/>
    <w:rsid w:val="008B4E3A"/>
    <w:rsid w:val="008B4FE7"/>
    <w:rsid w:val="008B6741"/>
    <w:rsid w:val="008B6F2B"/>
    <w:rsid w:val="008C0302"/>
    <w:rsid w:val="008C10FB"/>
    <w:rsid w:val="008C2D35"/>
    <w:rsid w:val="008C52D6"/>
    <w:rsid w:val="008C5CCB"/>
    <w:rsid w:val="008C663A"/>
    <w:rsid w:val="008D0BE5"/>
    <w:rsid w:val="008D369C"/>
    <w:rsid w:val="008D36A9"/>
    <w:rsid w:val="008D5155"/>
    <w:rsid w:val="008D7011"/>
    <w:rsid w:val="008D74F6"/>
    <w:rsid w:val="008D7C23"/>
    <w:rsid w:val="008E1C42"/>
    <w:rsid w:val="008E391B"/>
    <w:rsid w:val="008E43F3"/>
    <w:rsid w:val="008E5C54"/>
    <w:rsid w:val="008F0E9D"/>
    <w:rsid w:val="008F12CA"/>
    <w:rsid w:val="008F20D9"/>
    <w:rsid w:val="008F618A"/>
    <w:rsid w:val="008F6BBC"/>
    <w:rsid w:val="009009B6"/>
    <w:rsid w:val="009059FA"/>
    <w:rsid w:val="00906491"/>
    <w:rsid w:val="0090769F"/>
    <w:rsid w:val="009132D1"/>
    <w:rsid w:val="009136CA"/>
    <w:rsid w:val="00913EA6"/>
    <w:rsid w:val="009166D4"/>
    <w:rsid w:val="009176C6"/>
    <w:rsid w:val="00917AE5"/>
    <w:rsid w:val="009210B1"/>
    <w:rsid w:val="00921EFC"/>
    <w:rsid w:val="00931947"/>
    <w:rsid w:val="00931D68"/>
    <w:rsid w:val="00932838"/>
    <w:rsid w:val="00933DE9"/>
    <w:rsid w:val="00937265"/>
    <w:rsid w:val="009406B2"/>
    <w:rsid w:val="0094158C"/>
    <w:rsid w:val="00954104"/>
    <w:rsid w:val="00954DB1"/>
    <w:rsid w:val="0095590E"/>
    <w:rsid w:val="00957BCA"/>
    <w:rsid w:val="00957E74"/>
    <w:rsid w:val="009600FC"/>
    <w:rsid w:val="00960ADB"/>
    <w:rsid w:val="0096325D"/>
    <w:rsid w:val="009648F3"/>
    <w:rsid w:val="00965616"/>
    <w:rsid w:val="00967F33"/>
    <w:rsid w:val="00972463"/>
    <w:rsid w:val="00972DEC"/>
    <w:rsid w:val="009730EC"/>
    <w:rsid w:val="00977A48"/>
    <w:rsid w:val="00983F94"/>
    <w:rsid w:val="00985B3F"/>
    <w:rsid w:val="00986519"/>
    <w:rsid w:val="00990749"/>
    <w:rsid w:val="00990D62"/>
    <w:rsid w:val="009917F4"/>
    <w:rsid w:val="00992DDB"/>
    <w:rsid w:val="009930F6"/>
    <w:rsid w:val="00994CD2"/>
    <w:rsid w:val="00995349"/>
    <w:rsid w:val="00996DAE"/>
    <w:rsid w:val="009A1A37"/>
    <w:rsid w:val="009A3003"/>
    <w:rsid w:val="009A3A8B"/>
    <w:rsid w:val="009A5425"/>
    <w:rsid w:val="009A57B9"/>
    <w:rsid w:val="009A7FAF"/>
    <w:rsid w:val="009B0DC3"/>
    <w:rsid w:val="009B186D"/>
    <w:rsid w:val="009B275B"/>
    <w:rsid w:val="009B2BED"/>
    <w:rsid w:val="009B3067"/>
    <w:rsid w:val="009B40B9"/>
    <w:rsid w:val="009B5135"/>
    <w:rsid w:val="009B660E"/>
    <w:rsid w:val="009C020D"/>
    <w:rsid w:val="009C3199"/>
    <w:rsid w:val="009C36B8"/>
    <w:rsid w:val="009C3929"/>
    <w:rsid w:val="009C5DDB"/>
    <w:rsid w:val="009C691D"/>
    <w:rsid w:val="009D021B"/>
    <w:rsid w:val="009D2573"/>
    <w:rsid w:val="009D30BB"/>
    <w:rsid w:val="009D3429"/>
    <w:rsid w:val="009D50DB"/>
    <w:rsid w:val="009D50EB"/>
    <w:rsid w:val="009D7822"/>
    <w:rsid w:val="009D79C6"/>
    <w:rsid w:val="009E07AD"/>
    <w:rsid w:val="009E18D5"/>
    <w:rsid w:val="009E1FDA"/>
    <w:rsid w:val="009E4008"/>
    <w:rsid w:val="009E7093"/>
    <w:rsid w:val="009F0AA9"/>
    <w:rsid w:val="009F2382"/>
    <w:rsid w:val="009F3F9E"/>
    <w:rsid w:val="009F48AD"/>
    <w:rsid w:val="009F71FC"/>
    <w:rsid w:val="00A0064C"/>
    <w:rsid w:val="00A00BDB"/>
    <w:rsid w:val="00A01F56"/>
    <w:rsid w:val="00A02C85"/>
    <w:rsid w:val="00A03B1E"/>
    <w:rsid w:val="00A0552A"/>
    <w:rsid w:val="00A06061"/>
    <w:rsid w:val="00A06192"/>
    <w:rsid w:val="00A06A2E"/>
    <w:rsid w:val="00A07E3C"/>
    <w:rsid w:val="00A10640"/>
    <w:rsid w:val="00A1318D"/>
    <w:rsid w:val="00A15FFB"/>
    <w:rsid w:val="00A17E5E"/>
    <w:rsid w:val="00A215B3"/>
    <w:rsid w:val="00A2250A"/>
    <w:rsid w:val="00A228A2"/>
    <w:rsid w:val="00A23D1C"/>
    <w:rsid w:val="00A254D6"/>
    <w:rsid w:val="00A25646"/>
    <w:rsid w:val="00A26106"/>
    <w:rsid w:val="00A27DB0"/>
    <w:rsid w:val="00A30D72"/>
    <w:rsid w:val="00A34957"/>
    <w:rsid w:val="00A367BB"/>
    <w:rsid w:val="00A422AC"/>
    <w:rsid w:val="00A47687"/>
    <w:rsid w:val="00A509E3"/>
    <w:rsid w:val="00A53FEF"/>
    <w:rsid w:val="00A549F3"/>
    <w:rsid w:val="00A56A93"/>
    <w:rsid w:val="00A60950"/>
    <w:rsid w:val="00A60C23"/>
    <w:rsid w:val="00A61F2C"/>
    <w:rsid w:val="00A65F74"/>
    <w:rsid w:val="00A66818"/>
    <w:rsid w:val="00A67035"/>
    <w:rsid w:val="00A70511"/>
    <w:rsid w:val="00A71B44"/>
    <w:rsid w:val="00A759C4"/>
    <w:rsid w:val="00A75FAA"/>
    <w:rsid w:val="00A76CCB"/>
    <w:rsid w:val="00A77460"/>
    <w:rsid w:val="00A81B04"/>
    <w:rsid w:val="00A83041"/>
    <w:rsid w:val="00A84729"/>
    <w:rsid w:val="00A85D63"/>
    <w:rsid w:val="00A87187"/>
    <w:rsid w:val="00A87E6B"/>
    <w:rsid w:val="00A90E2A"/>
    <w:rsid w:val="00A91390"/>
    <w:rsid w:val="00A91804"/>
    <w:rsid w:val="00A91E7F"/>
    <w:rsid w:val="00A93D24"/>
    <w:rsid w:val="00A93FE5"/>
    <w:rsid w:val="00A953C2"/>
    <w:rsid w:val="00AA0E54"/>
    <w:rsid w:val="00AA0E65"/>
    <w:rsid w:val="00AA2C97"/>
    <w:rsid w:val="00AA343B"/>
    <w:rsid w:val="00AA515B"/>
    <w:rsid w:val="00AA5572"/>
    <w:rsid w:val="00AA7500"/>
    <w:rsid w:val="00AA7770"/>
    <w:rsid w:val="00AB0988"/>
    <w:rsid w:val="00AB289F"/>
    <w:rsid w:val="00AB2A05"/>
    <w:rsid w:val="00AB4D7D"/>
    <w:rsid w:val="00AB56FF"/>
    <w:rsid w:val="00AB59D1"/>
    <w:rsid w:val="00AB6707"/>
    <w:rsid w:val="00AB6BC1"/>
    <w:rsid w:val="00AB7ECA"/>
    <w:rsid w:val="00AC0887"/>
    <w:rsid w:val="00AC178F"/>
    <w:rsid w:val="00AC4BFF"/>
    <w:rsid w:val="00AC5848"/>
    <w:rsid w:val="00AD0B80"/>
    <w:rsid w:val="00AD22EB"/>
    <w:rsid w:val="00AD2DFE"/>
    <w:rsid w:val="00AE1305"/>
    <w:rsid w:val="00AE1937"/>
    <w:rsid w:val="00AE25B2"/>
    <w:rsid w:val="00AE4DE5"/>
    <w:rsid w:val="00AE6C01"/>
    <w:rsid w:val="00AF05DC"/>
    <w:rsid w:val="00AF109B"/>
    <w:rsid w:val="00AF14A3"/>
    <w:rsid w:val="00AF2D35"/>
    <w:rsid w:val="00AF3D15"/>
    <w:rsid w:val="00AF47AB"/>
    <w:rsid w:val="00AF511E"/>
    <w:rsid w:val="00AF55F2"/>
    <w:rsid w:val="00AF5B28"/>
    <w:rsid w:val="00AF6DF6"/>
    <w:rsid w:val="00B01F39"/>
    <w:rsid w:val="00B02E98"/>
    <w:rsid w:val="00B03307"/>
    <w:rsid w:val="00B04013"/>
    <w:rsid w:val="00B04770"/>
    <w:rsid w:val="00B0502B"/>
    <w:rsid w:val="00B05794"/>
    <w:rsid w:val="00B05AD3"/>
    <w:rsid w:val="00B07052"/>
    <w:rsid w:val="00B10638"/>
    <w:rsid w:val="00B123A6"/>
    <w:rsid w:val="00B14D40"/>
    <w:rsid w:val="00B16770"/>
    <w:rsid w:val="00B2011A"/>
    <w:rsid w:val="00B21631"/>
    <w:rsid w:val="00B24737"/>
    <w:rsid w:val="00B247B2"/>
    <w:rsid w:val="00B248D0"/>
    <w:rsid w:val="00B262EF"/>
    <w:rsid w:val="00B26A01"/>
    <w:rsid w:val="00B26A55"/>
    <w:rsid w:val="00B33DFA"/>
    <w:rsid w:val="00B343B8"/>
    <w:rsid w:val="00B3562F"/>
    <w:rsid w:val="00B4088D"/>
    <w:rsid w:val="00B4093D"/>
    <w:rsid w:val="00B41734"/>
    <w:rsid w:val="00B41961"/>
    <w:rsid w:val="00B41ABE"/>
    <w:rsid w:val="00B423D5"/>
    <w:rsid w:val="00B426D1"/>
    <w:rsid w:val="00B4290E"/>
    <w:rsid w:val="00B45384"/>
    <w:rsid w:val="00B45519"/>
    <w:rsid w:val="00B46E49"/>
    <w:rsid w:val="00B51087"/>
    <w:rsid w:val="00B528C1"/>
    <w:rsid w:val="00B53D18"/>
    <w:rsid w:val="00B541C6"/>
    <w:rsid w:val="00B55FB1"/>
    <w:rsid w:val="00B56569"/>
    <w:rsid w:val="00B6065A"/>
    <w:rsid w:val="00B62F7C"/>
    <w:rsid w:val="00B6398A"/>
    <w:rsid w:val="00B63BFF"/>
    <w:rsid w:val="00B6543F"/>
    <w:rsid w:val="00B664E3"/>
    <w:rsid w:val="00B713F3"/>
    <w:rsid w:val="00B71AEC"/>
    <w:rsid w:val="00B744D1"/>
    <w:rsid w:val="00B756DB"/>
    <w:rsid w:val="00B76DB4"/>
    <w:rsid w:val="00B773F8"/>
    <w:rsid w:val="00B77613"/>
    <w:rsid w:val="00B821B6"/>
    <w:rsid w:val="00B8304A"/>
    <w:rsid w:val="00B83764"/>
    <w:rsid w:val="00B84CDA"/>
    <w:rsid w:val="00B85040"/>
    <w:rsid w:val="00B87D29"/>
    <w:rsid w:val="00B87D7A"/>
    <w:rsid w:val="00B9098F"/>
    <w:rsid w:val="00B925CD"/>
    <w:rsid w:val="00B93C2C"/>
    <w:rsid w:val="00B9594E"/>
    <w:rsid w:val="00B95C9C"/>
    <w:rsid w:val="00B96A88"/>
    <w:rsid w:val="00BA058C"/>
    <w:rsid w:val="00BA1063"/>
    <w:rsid w:val="00BA3A80"/>
    <w:rsid w:val="00BA3D2A"/>
    <w:rsid w:val="00BA5B90"/>
    <w:rsid w:val="00BA5BB2"/>
    <w:rsid w:val="00BA762B"/>
    <w:rsid w:val="00BB076E"/>
    <w:rsid w:val="00BB0BAD"/>
    <w:rsid w:val="00BB5810"/>
    <w:rsid w:val="00BB5A9F"/>
    <w:rsid w:val="00BB6AE5"/>
    <w:rsid w:val="00BB77C3"/>
    <w:rsid w:val="00BB7AF5"/>
    <w:rsid w:val="00BC0C95"/>
    <w:rsid w:val="00BC23FA"/>
    <w:rsid w:val="00BC63EA"/>
    <w:rsid w:val="00BD1107"/>
    <w:rsid w:val="00BD1C74"/>
    <w:rsid w:val="00BD4682"/>
    <w:rsid w:val="00BD4BD3"/>
    <w:rsid w:val="00BE168A"/>
    <w:rsid w:val="00BE4328"/>
    <w:rsid w:val="00BE4F7A"/>
    <w:rsid w:val="00BE575B"/>
    <w:rsid w:val="00BE5877"/>
    <w:rsid w:val="00BF0072"/>
    <w:rsid w:val="00BF0DD9"/>
    <w:rsid w:val="00BF1622"/>
    <w:rsid w:val="00BF1D7A"/>
    <w:rsid w:val="00BF1F4E"/>
    <w:rsid w:val="00BF5242"/>
    <w:rsid w:val="00C01F6C"/>
    <w:rsid w:val="00C03642"/>
    <w:rsid w:val="00C07F75"/>
    <w:rsid w:val="00C1097A"/>
    <w:rsid w:val="00C11DFC"/>
    <w:rsid w:val="00C1328D"/>
    <w:rsid w:val="00C1384F"/>
    <w:rsid w:val="00C146A5"/>
    <w:rsid w:val="00C1622D"/>
    <w:rsid w:val="00C17F36"/>
    <w:rsid w:val="00C22D5F"/>
    <w:rsid w:val="00C27D0B"/>
    <w:rsid w:val="00C328C9"/>
    <w:rsid w:val="00C330E1"/>
    <w:rsid w:val="00C341C9"/>
    <w:rsid w:val="00C36925"/>
    <w:rsid w:val="00C36967"/>
    <w:rsid w:val="00C37A4F"/>
    <w:rsid w:val="00C4013A"/>
    <w:rsid w:val="00C45F04"/>
    <w:rsid w:val="00C51DB5"/>
    <w:rsid w:val="00C5561E"/>
    <w:rsid w:val="00C6154F"/>
    <w:rsid w:val="00C62468"/>
    <w:rsid w:val="00C63C33"/>
    <w:rsid w:val="00C652E2"/>
    <w:rsid w:val="00C666DD"/>
    <w:rsid w:val="00C672C8"/>
    <w:rsid w:val="00C67420"/>
    <w:rsid w:val="00C7299A"/>
    <w:rsid w:val="00C748FB"/>
    <w:rsid w:val="00C77BBA"/>
    <w:rsid w:val="00C82EEC"/>
    <w:rsid w:val="00C83DDF"/>
    <w:rsid w:val="00C858B3"/>
    <w:rsid w:val="00C863FF"/>
    <w:rsid w:val="00C9102C"/>
    <w:rsid w:val="00C91E8A"/>
    <w:rsid w:val="00C922DA"/>
    <w:rsid w:val="00C93555"/>
    <w:rsid w:val="00C93C7B"/>
    <w:rsid w:val="00C943FC"/>
    <w:rsid w:val="00C9690B"/>
    <w:rsid w:val="00C96A65"/>
    <w:rsid w:val="00C9717F"/>
    <w:rsid w:val="00CA0266"/>
    <w:rsid w:val="00CA345C"/>
    <w:rsid w:val="00CA3B0B"/>
    <w:rsid w:val="00CA3F51"/>
    <w:rsid w:val="00CA6DDE"/>
    <w:rsid w:val="00CB0511"/>
    <w:rsid w:val="00CB0770"/>
    <w:rsid w:val="00CB0E34"/>
    <w:rsid w:val="00CB1422"/>
    <w:rsid w:val="00CB18AB"/>
    <w:rsid w:val="00CB42A1"/>
    <w:rsid w:val="00CC2570"/>
    <w:rsid w:val="00CC2835"/>
    <w:rsid w:val="00CC29B0"/>
    <w:rsid w:val="00CC37D4"/>
    <w:rsid w:val="00CC7BFD"/>
    <w:rsid w:val="00CD06FA"/>
    <w:rsid w:val="00CD238B"/>
    <w:rsid w:val="00CD4339"/>
    <w:rsid w:val="00CD47F4"/>
    <w:rsid w:val="00CD4C24"/>
    <w:rsid w:val="00CD4DD7"/>
    <w:rsid w:val="00CD4E4E"/>
    <w:rsid w:val="00CD6444"/>
    <w:rsid w:val="00CD72BA"/>
    <w:rsid w:val="00CD75BF"/>
    <w:rsid w:val="00CD75C9"/>
    <w:rsid w:val="00CE1BF7"/>
    <w:rsid w:val="00CE203B"/>
    <w:rsid w:val="00CE261C"/>
    <w:rsid w:val="00CE2F1A"/>
    <w:rsid w:val="00CE3637"/>
    <w:rsid w:val="00CE4F1D"/>
    <w:rsid w:val="00CE78FA"/>
    <w:rsid w:val="00CE7CC5"/>
    <w:rsid w:val="00CE7FD6"/>
    <w:rsid w:val="00CF0022"/>
    <w:rsid w:val="00CF03A8"/>
    <w:rsid w:val="00CF0588"/>
    <w:rsid w:val="00CF5C29"/>
    <w:rsid w:val="00CF6279"/>
    <w:rsid w:val="00CF7A5C"/>
    <w:rsid w:val="00D00FEC"/>
    <w:rsid w:val="00D02C6E"/>
    <w:rsid w:val="00D0314C"/>
    <w:rsid w:val="00D04B06"/>
    <w:rsid w:val="00D06E1F"/>
    <w:rsid w:val="00D105AF"/>
    <w:rsid w:val="00D13496"/>
    <w:rsid w:val="00D1492F"/>
    <w:rsid w:val="00D15D6F"/>
    <w:rsid w:val="00D16AF2"/>
    <w:rsid w:val="00D22434"/>
    <w:rsid w:val="00D22744"/>
    <w:rsid w:val="00D2399B"/>
    <w:rsid w:val="00D276D9"/>
    <w:rsid w:val="00D27886"/>
    <w:rsid w:val="00D27AD3"/>
    <w:rsid w:val="00D27BFB"/>
    <w:rsid w:val="00D31130"/>
    <w:rsid w:val="00D33678"/>
    <w:rsid w:val="00D33C66"/>
    <w:rsid w:val="00D360B2"/>
    <w:rsid w:val="00D36FF2"/>
    <w:rsid w:val="00D40F68"/>
    <w:rsid w:val="00D42177"/>
    <w:rsid w:val="00D44141"/>
    <w:rsid w:val="00D5078F"/>
    <w:rsid w:val="00D507DF"/>
    <w:rsid w:val="00D52286"/>
    <w:rsid w:val="00D54949"/>
    <w:rsid w:val="00D5731C"/>
    <w:rsid w:val="00D608C7"/>
    <w:rsid w:val="00D616A8"/>
    <w:rsid w:val="00D62131"/>
    <w:rsid w:val="00D646FA"/>
    <w:rsid w:val="00D64E40"/>
    <w:rsid w:val="00D67AE9"/>
    <w:rsid w:val="00D70939"/>
    <w:rsid w:val="00D70C7A"/>
    <w:rsid w:val="00D73410"/>
    <w:rsid w:val="00D74C64"/>
    <w:rsid w:val="00D76563"/>
    <w:rsid w:val="00D81F7A"/>
    <w:rsid w:val="00D831E5"/>
    <w:rsid w:val="00D834A7"/>
    <w:rsid w:val="00D83ACF"/>
    <w:rsid w:val="00D87FF5"/>
    <w:rsid w:val="00D94952"/>
    <w:rsid w:val="00D95CD1"/>
    <w:rsid w:val="00DA0344"/>
    <w:rsid w:val="00DA2A45"/>
    <w:rsid w:val="00DA43CE"/>
    <w:rsid w:val="00DA457F"/>
    <w:rsid w:val="00DA513A"/>
    <w:rsid w:val="00DB439E"/>
    <w:rsid w:val="00DB4B10"/>
    <w:rsid w:val="00DC04DB"/>
    <w:rsid w:val="00DC0E05"/>
    <w:rsid w:val="00DC18DF"/>
    <w:rsid w:val="00DC1BF9"/>
    <w:rsid w:val="00DC1DF2"/>
    <w:rsid w:val="00DC2E71"/>
    <w:rsid w:val="00DC3602"/>
    <w:rsid w:val="00DC5327"/>
    <w:rsid w:val="00DD2644"/>
    <w:rsid w:val="00DD440F"/>
    <w:rsid w:val="00DD5473"/>
    <w:rsid w:val="00DD6FFA"/>
    <w:rsid w:val="00DD7767"/>
    <w:rsid w:val="00DE1D38"/>
    <w:rsid w:val="00DE4364"/>
    <w:rsid w:val="00DE571F"/>
    <w:rsid w:val="00DE76FD"/>
    <w:rsid w:val="00DF05EA"/>
    <w:rsid w:val="00DF07A9"/>
    <w:rsid w:val="00DF14BC"/>
    <w:rsid w:val="00DF2C11"/>
    <w:rsid w:val="00DF31F1"/>
    <w:rsid w:val="00DF3F19"/>
    <w:rsid w:val="00DF5B5F"/>
    <w:rsid w:val="00DF72E0"/>
    <w:rsid w:val="00E0053C"/>
    <w:rsid w:val="00E0081B"/>
    <w:rsid w:val="00E02C86"/>
    <w:rsid w:val="00E12C7C"/>
    <w:rsid w:val="00E147B8"/>
    <w:rsid w:val="00E1609D"/>
    <w:rsid w:val="00E162F3"/>
    <w:rsid w:val="00E20029"/>
    <w:rsid w:val="00E2205F"/>
    <w:rsid w:val="00E266F0"/>
    <w:rsid w:val="00E36511"/>
    <w:rsid w:val="00E36A42"/>
    <w:rsid w:val="00E405D7"/>
    <w:rsid w:val="00E43877"/>
    <w:rsid w:val="00E4666A"/>
    <w:rsid w:val="00E509B1"/>
    <w:rsid w:val="00E52557"/>
    <w:rsid w:val="00E54456"/>
    <w:rsid w:val="00E60657"/>
    <w:rsid w:val="00E61897"/>
    <w:rsid w:val="00E64492"/>
    <w:rsid w:val="00E657CA"/>
    <w:rsid w:val="00E66C3E"/>
    <w:rsid w:val="00E67EB7"/>
    <w:rsid w:val="00E704D9"/>
    <w:rsid w:val="00E713D2"/>
    <w:rsid w:val="00E752C6"/>
    <w:rsid w:val="00E77082"/>
    <w:rsid w:val="00E77CB3"/>
    <w:rsid w:val="00E77EB9"/>
    <w:rsid w:val="00E82F0F"/>
    <w:rsid w:val="00E84068"/>
    <w:rsid w:val="00E844BE"/>
    <w:rsid w:val="00E84F13"/>
    <w:rsid w:val="00E87AE3"/>
    <w:rsid w:val="00E87F08"/>
    <w:rsid w:val="00E91625"/>
    <w:rsid w:val="00E94B6B"/>
    <w:rsid w:val="00E95CD6"/>
    <w:rsid w:val="00E97E36"/>
    <w:rsid w:val="00EA0E0C"/>
    <w:rsid w:val="00EA24FF"/>
    <w:rsid w:val="00EA2709"/>
    <w:rsid w:val="00EA312A"/>
    <w:rsid w:val="00EA5BB0"/>
    <w:rsid w:val="00EA5FE2"/>
    <w:rsid w:val="00EA7529"/>
    <w:rsid w:val="00EA76DD"/>
    <w:rsid w:val="00EB0AC4"/>
    <w:rsid w:val="00EB0F70"/>
    <w:rsid w:val="00EB23F6"/>
    <w:rsid w:val="00EB2FA9"/>
    <w:rsid w:val="00EB3A05"/>
    <w:rsid w:val="00EB6190"/>
    <w:rsid w:val="00EB64B3"/>
    <w:rsid w:val="00EB66B2"/>
    <w:rsid w:val="00EB7BBA"/>
    <w:rsid w:val="00EC0495"/>
    <w:rsid w:val="00EC1277"/>
    <w:rsid w:val="00EC276D"/>
    <w:rsid w:val="00EC287E"/>
    <w:rsid w:val="00EC3C7D"/>
    <w:rsid w:val="00EC453A"/>
    <w:rsid w:val="00EC49E1"/>
    <w:rsid w:val="00EC6335"/>
    <w:rsid w:val="00EC6365"/>
    <w:rsid w:val="00ED0BA4"/>
    <w:rsid w:val="00ED497F"/>
    <w:rsid w:val="00ED7FC3"/>
    <w:rsid w:val="00EE02E0"/>
    <w:rsid w:val="00EE5C4A"/>
    <w:rsid w:val="00EF018B"/>
    <w:rsid w:val="00EF0F17"/>
    <w:rsid w:val="00EF2981"/>
    <w:rsid w:val="00EF2B94"/>
    <w:rsid w:val="00EF2D0B"/>
    <w:rsid w:val="00EF35CE"/>
    <w:rsid w:val="00EF5592"/>
    <w:rsid w:val="00EF7733"/>
    <w:rsid w:val="00F0074D"/>
    <w:rsid w:val="00F04C6A"/>
    <w:rsid w:val="00F05E2E"/>
    <w:rsid w:val="00F060F7"/>
    <w:rsid w:val="00F064E2"/>
    <w:rsid w:val="00F10046"/>
    <w:rsid w:val="00F120FB"/>
    <w:rsid w:val="00F22382"/>
    <w:rsid w:val="00F241DA"/>
    <w:rsid w:val="00F24682"/>
    <w:rsid w:val="00F27B8D"/>
    <w:rsid w:val="00F30F38"/>
    <w:rsid w:val="00F34A4E"/>
    <w:rsid w:val="00F37A45"/>
    <w:rsid w:val="00F40BFE"/>
    <w:rsid w:val="00F426FA"/>
    <w:rsid w:val="00F43076"/>
    <w:rsid w:val="00F445E7"/>
    <w:rsid w:val="00F53C9A"/>
    <w:rsid w:val="00F6144F"/>
    <w:rsid w:val="00F61FE4"/>
    <w:rsid w:val="00F67766"/>
    <w:rsid w:val="00F712A0"/>
    <w:rsid w:val="00F7154A"/>
    <w:rsid w:val="00F72248"/>
    <w:rsid w:val="00F7370A"/>
    <w:rsid w:val="00F75EE8"/>
    <w:rsid w:val="00F767DB"/>
    <w:rsid w:val="00F77746"/>
    <w:rsid w:val="00F80BF0"/>
    <w:rsid w:val="00F81698"/>
    <w:rsid w:val="00F8238E"/>
    <w:rsid w:val="00F83775"/>
    <w:rsid w:val="00F86AA6"/>
    <w:rsid w:val="00F87424"/>
    <w:rsid w:val="00F8749E"/>
    <w:rsid w:val="00F87D70"/>
    <w:rsid w:val="00F905EE"/>
    <w:rsid w:val="00F925EA"/>
    <w:rsid w:val="00F92958"/>
    <w:rsid w:val="00F95383"/>
    <w:rsid w:val="00F95787"/>
    <w:rsid w:val="00F95E99"/>
    <w:rsid w:val="00F96E92"/>
    <w:rsid w:val="00F9732B"/>
    <w:rsid w:val="00FA39FD"/>
    <w:rsid w:val="00FA3AF9"/>
    <w:rsid w:val="00FA41F5"/>
    <w:rsid w:val="00FA5AA5"/>
    <w:rsid w:val="00FA607F"/>
    <w:rsid w:val="00FB180B"/>
    <w:rsid w:val="00FB24C8"/>
    <w:rsid w:val="00FC458E"/>
    <w:rsid w:val="00FC55CF"/>
    <w:rsid w:val="00FD02D7"/>
    <w:rsid w:val="00FD262F"/>
    <w:rsid w:val="00FD2C0B"/>
    <w:rsid w:val="00FD387A"/>
    <w:rsid w:val="00FD48AC"/>
    <w:rsid w:val="00FD5049"/>
    <w:rsid w:val="00FD61A1"/>
    <w:rsid w:val="00FD6C10"/>
    <w:rsid w:val="00FD72F5"/>
    <w:rsid w:val="00FE2407"/>
    <w:rsid w:val="00FE3C3F"/>
    <w:rsid w:val="00FF0979"/>
    <w:rsid w:val="00FF0D80"/>
    <w:rsid w:val="00FF1005"/>
    <w:rsid w:val="00FF1BCA"/>
    <w:rsid w:val="00FF23D5"/>
    <w:rsid w:val="00FF2B41"/>
    <w:rsid w:val="00FF2FD9"/>
    <w:rsid w:val="00FF3173"/>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metcnv"/>
  <w:shapeDefaults>
    <o:shapedefaults v:ext="edit" spidmax="2049"/>
    <o:shapelayout v:ext="edit">
      <o:idmap v:ext="edit" data="1"/>
    </o:shapelayout>
  </w:shapeDefaults>
  <w:decimalSymbol w:val=","/>
  <w:listSeparator w:val=";"/>
  <w14:docId w14:val="31B895C1"/>
  <w15:docId w15:val="{3AD5AC54-80E7-4E47-8728-C24B3A662A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360B2"/>
    <w:rPr>
      <w:rFonts w:cs="Times New Roman"/>
      <w:kern w:val="0"/>
      <w:sz w:val="24"/>
      <w:szCs w:val="24"/>
    </w:rPr>
  </w:style>
  <w:style w:type="paragraph" w:styleId="Titolo1">
    <w:name w:val="heading 1"/>
    <w:basedOn w:val="Normale"/>
    <w:next w:val="Normale"/>
    <w:link w:val="Titolo1Carattere"/>
    <w:uiPriority w:val="9"/>
    <w:qFormat/>
    <w:rsid w:val="00D360B2"/>
    <w:pPr>
      <w:keepNext/>
      <w:spacing w:before="240" w:after="60"/>
      <w:outlineLvl w:val="0"/>
    </w:pPr>
    <w:rPr>
      <w:rFonts w:asciiTheme="majorHAnsi" w:eastAsiaTheme="majorEastAsia" w:hAnsiTheme="majorHAnsi"/>
      <w:b/>
      <w:bCs/>
      <w:kern w:val="32"/>
      <w:sz w:val="32"/>
      <w:szCs w:val="32"/>
    </w:rPr>
  </w:style>
  <w:style w:type="paragraph" w:styleId="Titolo2">
    <w:name w:val="heading 2"/>
    <w:basedOn w:val="Normale"/>
    <w:next w:val="Normale"/>
    <w:link w:val="Titolo2Carattere"/>
    <w:uiPriority w:val="9"/>
    <w:semiHidden/>
    <w:unhideWhenUsed/>
    <w:qFormat/>
    <w:rsid w:val="00D360B2"/>
    <w:pPr>
      <w:keepNext/>
      <w:spacing w:before="240" w:after="60"/>
      <w:outlineLvl w:val="1"/>
    </w:pPr>
    <w:rPr>
      <w:rFonts w:asciiTheme="majorHAnsi" w:eastAsiaTheme="majorEastAsia" w:hAnsiTheme="majorHAnsi"/>
      <w:b/>
      <w:bCs/>
      <w:i/>
      <w:iCs/>
      <w:sz w:val="28"/>
      <w:szCs w:val="28"/>
    </w:rPr>
  </w:style>
  <w:style w:type="paragraph" w:styleId="Titolo3">
    <w:name w:val="heading 3"/>
    <w:basedOn w:val="Normale"/>
    <w:next w:val="Normale"/>
    <w:link w:val="Titolo3Carattere"/>
    <w:uiPriority w:val="9"/>
    <w:semiHidden/>
    <w:unhideWhenUsed/>
    <w:qFormat/>
    <w:rsid w:val="00D360B2"/>
    <w:pPr>
      <w:keepNext/>
      <w:spacing w:before="240" w:after="60"/>
      <w:outlineLvl w:val="2"/>
    </w:pPr>
    <w:rPr>
      <w:rFonts w:asciiTheme="majorHAnsi" w:eastAsiaTheme="majorEastAsia" w:hAnsiTheme="majorHAnsi"/>
      <w:b/>
      <w:bCs/>
      <w:sz w:val="26"/>
      <w:szCs w:val="26"/>
    </w:rPr>
  </w:style>
  <w:style w:type="paragraph" w:styleId="Titolo4">
    <w:name w:val="heading 4"/>
    <w:basedOn w:val="Normale"/>
    <w:next w:val="Normale"/>
    <w:link w:val="Titolo4Carattere"/>
    <w:uiPriority w:val="9"/>
    <w:semiHidden/>
    <w:unhideWhenUsed/>
    <w:qFormat/>
    <w:rsid w:val="00D360B2"/>
    <w:pPr>
      <w:keepNext/>
      <w:spacing w:before="240" w:after="60"/>
      <w:outlineLvl w:val="3"/>
    </w:pPr>
    <w:rPr>
      <w:b/>
      <w:bCs/>
      <w:sz w:val="28"/>
      <w:szCs w:val="28"/>
    </w:rPr>
  </w:style>
  <w:style w:type="paragraph" w:styleId="Titolo5">
    <w:name w:val="heading 5"/>
    <w:basedOn w:val="Normale"/>
    <w:next w:val="Normale"/>
    <w:link w:val="Titolo5Carattere"/>
    <w:uiPriority w:val="9"/>
    <w:semiHidden/>
    <w:unhideWhenUsed/>
    <w:qFormat/>
    <w:rsid w:val="00D360B2"/>
    <w:pPr>
      <w:spacing w:before="240" w:after="60"/>
      <w:outlineLvl w:val="4"/>
    </w:pPr>
    <w:rPr>
      <w:b/>
      <w:bCs/>
      <w:i/>
      <w:iCs/>
      <w:sz w:val="26"/>
      <w:szCs w:val="26"/>
    </w:rPr>
  </w:style>
  <w:style w:type="paragraph" w:styleId="Titolo6">
    <w:name w:val="heading 6"/>
    <w:basedOn w:val="Normale"/>
    <w:next w:val="Normale"/>
    <w:link w:val="Titolo6Carattere"/>
    <w:uiPriority w:val="9"/>
    <w:semiHidden/>
    <w:unhideWhenUsed/>
    <w:qFormat/>
    <w:rsid w:val="00D360B2"/>
    <w:pPr>
      <w:spacing w:before="240" w:after="60"/>
      <w:outlineLvl w:val="5"/>
    </w:pPr>
    <w:rPr>
      <w:b/>
      <w:bCs/>
      <w:sz w:val="22"/>
      <w:szCs w:val="22"/>
    </w:rPr>
  </w:style>
  <w:style w:type="paragraph" w:styleId="Titolo7">
    <w:name w:val="heading 7"/>
    <w:basedOn w:val="Normale"/>
    <w:next w:val="Normale"/>
    <w:link w:val="Titolo7Carattere"/>
    <w:uiPriority w:val="9"/>
    <w:semiHidden/>
    <w:unhideWhenUsed/>
    <w:qFormat/>
    <w:rsid w:val="00D360B2"/>
    <w:pPr>
      <w:spacing w:before="240" w:after="60"/>
      <w:outlineLvl w:val="6"/>
    </w:pPr>
  </w:style>
  <w:style w:type="paragraph" w:styleId="Titolo8">
    <w:name w:val="heading 8"/>
    <w:basedOn w:val="Normale"/>
    <w:next w:val="Normale"/>
    <w:link w:val="Titolo8Carattere"/>
    <w:uiPriority w:val="9"/>
    <w:semiHidden/>
    <w:unhideWhenUsed/>
    <w:qFormat/>
    <w:rsid w:val="00D360B2"/>
    <w:pPr>
      <w:spacing w:before="240" w:after="60"/>
      <w:outlineLvl w:val="7"/>
    </w:pPr>
    <w:rPr>
      <w:i/>
      <w:iCs/>
    </w:rPr>
  </w:style>
  <w:style w:type="paragraph" w:styleId="Titolo9">
    <w:name w:val="heading 9"/>
    <w:basedOn w:val="Normale"/>
    <w:next w:val="Normale"/>
    <w:link w:val="Titolo9Carattere"/>
    <w:uiPriority w:val="9"/>
    <w:semiHidden/>
    <w:unhideWhenUsed/>
    <w:qFormat/>
    <w:rsid w:val="00D360B2"/>
    <w:pPr>
      <w:spacing w:before="240" w:after="60"/>
      <w:outlineLvl w:val="8"/>
    </w:pPr>
    <w:rPr>
      <w:rFonts w:asciiTheme="majorHAnsi" w:eastAsiaTheme="majorEastAsia" w:hAnsiTheme="majorHAnsi"/>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360B2"/>
    <w:rPr>
      <w:rFonts w:asciiTheme="majorHAnsi" w:eastAsiaTheme="majorEastAsia" w:hAnsiTheme="majorHAnsi" w:cs="Times New Roman"/>
      <w:b/>
      <w:bCs/>
      <w:kern w:val="32"/>
      <w:sz w:val="32"/>
      <w:szCs w:val="32"/>
    </w:rPr>
  </w:style>
  <w:style w:type="character" w:customStyle="1" w:styleId="Titolo2Carattere">
    <w:name w:val="Titolo 2 Carattere"/>
    <w:basedOn w:val="Carpredefinitoparagrafo"/>
    <w:link w:val="Titolo2"/>
    <w:uiPriority w:val="9"/>
    <w:semiHidden/>
    <w:rsid w:val="00D360B2"/>
    <w:rPr>
      <w:rFonts w:asciiTheme="majorHAnsi" w:eastAsiaTheme="majorEastAsia" w:hAnsiTheme="majorHAnsi" w:cs="Times New Roman"/>
      <w:b/>
      <w:bCs/>
      <w:i/>
      <w:iCs/>
      <w:kern w:val="0"/>
      <w:sz w:val="28"/>
      <w:szCs w:val="28"/>
    </w:rPr>
  </w:style>
  <w:style w:type="character" w:customStyle="1" w:styleId="Titolo3Carattere">
    <w:name w:val="Titolo 3 Carattere"/>
    <w:basedOn w:val="Carpredefinitoparagrafo"/>
    <w:link w:val="Titolo3"/>
    <w:uiPriority w:val="9"/>
    <w:semiHidden/>
    <w:rsid w:val="00D360B2"/>
    <w:rPr>
      <w:rFonts w:asciiTheme="majorHAnsi" w:eastAsiaTheme="majorEastAsia" w:hAnsiTheme="majorHAnsi" w:cs="Times New Roman"/>
      <w:b/>
      <w:bCs/>
      <w:kern w:val="0"/>
      <w:sz w:val="26"/>
      <w:szCs w:val="26"/>
    </w:rPr>
  </w:style>
  <w:style w:type="character" w:customStyle="1" w:styleId="Titolo4Carattere">
    <w:name w:val="Titolo 4 Carattere"/>
    <w:basedOn w:val="Carpredefinitoparagrafo"/>
    <w:link w:val="Titolo4"/>
    <w:uiPriority w:val="9"/>
    <w:semiHidden/>
    <w:rsid w:val="00D360B2"/>
    <w:rPr>
      <w:rFonts w:cs="Times New Roman"/>
      <w:b/>
      <w:bCs/>
      <w:kern w:val="0"/>
      <w:sz w:val="28"/>
      <w:szCs w:val="28"/>
    </w:rPr>
  </w:style>
  <w:style w:type="character" w:customStyle="1" w:styleId="Titolo5Carattere">
    <w:name w:val="Titolo 5 Carattere"/>
    <w:basedOn w:val="Carpredefinitoparagrafo"/>
    <w:link w:val="Titolo5"/>
    <w:uiPriority w:val="9"/>
    <w:semiHidden/>
    <w:rsid w:val="00D360B2"/>
    <w:rPr>
      <w:rFonts w:cs="Times New Roman"/>
      <w:b/>
      <w:bCs/>
      <w:i/>
      <w:iCs/>
      <w:kern w:val="0"/>
      <w:sz w:val="26"/>
      <w:szCs w:val="26"/>
    </w:rPr>
  </w:style>
  <w:style w:type="character" w:customStyle="1" w:styleId="Titolo6Carattere">
    <w:name w:val="Titolo 6 Carattere"/>
    <w:basedOn w:val="Carpredefinitoparagrafo"/>
    <w:link w:val="Titolo6"/>
    <w:uiPriority w:val="9"/>
    <w:semiHidden/>
    <w:rsid w:val="00D360B2"/>
    <w:rPr>
      <w:rFonts w:cs="Times New Roman"/>
      <w:b/>
      <w:bCs/>
      <w:kern w:val="0"/>
      <w:sz w:val="22"/>
    </w:rPr>
  </w:style>
  <w:style w:type="character" w:customStyle="1" w:styleId="Titolo7Carattere">
    <w:name w:val="Titolo 7 Carattere"/>
    <w:basedOn w:val="Carpredefinitoparagrafo"/>
    <w:link w:val="Titolo7"/>
    <w:uiPriority w:val="9"/>
    <w:semiHidden/>
    <w:rsid w:val="00D360B2"/>
    <w:rPr>
      <w:rFonts w:cs="Times New Roman"/>
      <w:kern w:val="0"/>
      <w:sz w:val="24"/>
      <w:szCs w:val="24"/>
    </w:rPr>
  </w:style>
  <w:style w:type="character" w:customStyle="1" w:styleId="Titolo8Carattere">
    <w:name w:val="Titolo 8 Carattere"/>
    <w:basedOn w:val="Carpredefinitoparagrafo"/>
    <w:link w:val="Titolo8"/>
    <w:uiPriority w:val="9"/>
    <w:semiHidden/>
    <w:rsid w:val="00D360B2"/>
    <w:rPr>
      <w:rFonts w:cs="Times New Roman"/>
      <w:i/>
      <w:iCs/>
      <w:kern w:val="0"/>
      <w:sz w:val="24"/>
      <w:szCs w:val="24"/>
    </w:rPr>
  </w:style>
  <w:style w:type="character" w:customStyle="1" w:styleId="Titolo9Carattere">
    <w:name w:val="Titolo 9 Carattere"/>
    <w:basedOn w:val="Carpredefinitoparagrafo"/>
    <w:link w:val="Titolo9"/>
    <w:uiPriority w:val="9"/>
    <w:semiHidden/>
    <w:rsid w:val="00D360B2"/>
    <w:rPr>
      <w:rFonts w:asciiTheme="majorHAnsi" w:eastAsiaTheme="majorEastAsia" w:hAnsiTheme="majorHAnsi" w:cs="Times New Roman"/>
      <w:kern w:val="0"/>
      <w:sz w:val="22"/>
    </w:rPr>
  </w:style>
  <w:style w:type="character" w:customStyle="1" w:styleId="mailinfoexpandedsender">
    <w:name w:val="mail_info_expanded_sender"/>
    <w:basedOn w:val="Carpredefinitoparagrafo"/>
    <w:rsid w:val="00D360B2"/>
  </w:style>
  <w:style w:type="character" w:styleId="Collegamentoipertestuale">
    <w:name w:val="Hyperlink"/>
    <w:basedOn w:val="Carpredefinitoparagrafo"/>
    <w:uiPriority w:val="99"/>
    <w:unhideWhenUsed/>
    <w:rsid w:val="00D360B2"/>
    <w:rPr>
      <w:color w:val="0563C1" w:themeColor="hyperlink"/>
      <w:u w:val="single"/>
    </w:rPr>
  </w:style>
  <w:style w:type="paragraph" w:styleId="Paragrafoelenco">
    <w:name w:val="List Paragraph"/>
    <w:basedOn w:val="Normale"/>
    <w:uiPriority w:val="34"/>
    <w:qFormat/>
    <w:rsid w:val="00D360B2"/>
    <w:pPr>
      <w:ind w:left="720"/>
      <w:contextualSpacing/>
    </w:pPr>
  </w:style>
  <w:style w:type="paragraph" w:styleId="Intestazione">
    <w:name w:val="header"/>
    <w:basedOn w:val="Normale"/>
    <w:link w:val="IntestazioneCarattere"/>
    <w:uiPriority w:val="99"/>
    <w:unhideWhenUsed/>
    <w:rsid w:val="00D360B2"/>
    <w:pPr>
      <w:pBdr>
        <w:bottom w:val="single" w:sz="6" w:space="1" w:color="auto"/>
      </w:pBdr>
      <w:tabs>
        <w:tab w:val="center" w:pos="4153"/>
        <w:tab w:val="right" w:pos="8306"/>
      </w:tabs>
      <w:snapToGrid w:val="0"/>
      <w:jc w:val="center"/>
    </w:pPr>
    <w:rPr>
      <w:sz w:val="18"/>
      <w:szCs w:val="18"/>
    </w:rPr>
  </w:style>
  <w:style w:type="character" w:customStyle="1" w:styleId="IntestazioneCarattere">
    <w:name w:val="Intestazione Carattere"/>
    <w:basedOn w:val="Carpredefinitoparagrafo"/>
    <w:link w:val="Intestazione"/>
    <w:uiPriority w:val="99"/>
    <w:rsid w:val="00D360B2"/>
    <w:rPr>
      <w:rFonts w:cs="Times New Roman"/>
      <w:kern w:val="0"/>
      <w:sz w:val="18"/>
      <w:szCs w:val="18"/>
    </w:rPr>
  </w:style>
  <w:style w:type="paragraph" w:styleId="Pidipagina">
    <w:name w:val="footer"/>
    <w:basedOn w:val="Normale"/>
    <w:link w:val="PidipaginaCarattere"/>
    <w:uiPriority w:val="99"/>
    <w:unhideWhenUsed/>
    <w:rsid w:val="00D360B2"/>
    <w:pPr>
      <w:tabs>
        <w:tab w:val="center" w:pos="4153"/>
        <w:tab w:val="right" w:pos="8306"/>
      </w:tabs>
      <w:snapToGrid w:val="0"/>
    </w:pPr>
    <w:rPr>
      <w:sz w:val="18"/>
      <w:szCs w:val="18"/>
    </w:rPr>
  </w:style>
  <w:style w:type="character" w:customStyle="1" w:styleId="PidipaginaCarattere">
    <w:name w:val="Piè di pagina Carattere"/>
    <w:basedOn w:val="Carpredefinitoparagrafo"/>
    <w:link w:val="Pidipagina"/>
    <w:uiPriority w:val="99"/>
    <w:rsid w:val="00D360B2"/>
    <w:rPr>
      <w:rFonts w:cs="Times New Roman"/>
      <w:kern w:val="0"/>
      <w:sz w:val="18"/>
      <w:szCs w:val="18"/>
    </w:rPr>
  </w:style>
  <w:style w:type="table" w:styleId="Grigliatabella">
    <w:name w:val="Table Grid"/>
    <w:basedOn w:val="Tabellasemplice1"/>
    <w:uiPriority w:val="39"/>
    <w:rsid w:val="00D360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Tabellasemplice-21">
    <w:name w:val="Tabella semplice - 21"/>
    <w:basedOn w:val="Tabellanormale"/>
    <w:uiPriority w:val="42"/>
    <w:rsid w:val="00D360B2"/>
    <w:rPr>
      <w:rFonts w:cs="Times New Roman"/>
      <w:kern w:val="0"/>
      <w:sz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ellasemplice1">
    <w:name w:val="Table Simple 1"/>
    <w:basedOn w:val="Tabellanormale"/>
    <w:uiPriority w:val="99"/>
    <w:semiHidden/>
    <w:unhideWhenUsed/>
    <w:rsid w:val="00D360B2"/>
    <w:pPr>
      <w:widowControl w:val="0"/>
      <w:jc w:val="both"/>
    </w:pPr>
    <w:rPr>
      <w:rFonts w:cs="Times New Roman"/>
      <w:kern w:val="0"/>
      <w:sz w:val="22"/>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1">
    <w:name w:val="样式1"/>
    <w:basedOn w:val="Tabellasemplice1"/>
    <w:uiPriority w:val="99"/>
    <w:rsid w:val="00D360B2"/>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lasemplice3">
    <w:name w:val="Table Simple 3"/>
    <w:basedOn w:val="Tabellanormale"/>
    <w:uiPriority w:val="99"/>
    <w:semiHidden/>
    <w:unhideWhenUsed/>
    <w:rsid w:val="00D360B2"/>
    <w:pPr>
      <w:widowControl w:val="0"/>
      <w:jc w:val="both"/>
    </w:pPr>
    <w:rPr>
      <w:rFonts w:cs="Times New Roman"/>
      <w:kern w:val="0"/>
      <w:sz w:val="22"/>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2">
    <w:name w:val="样式2"/>
    <w:basedOn w:val="Tabellasemplice1"/>
    <w:uiPriority w:val="99"/>
    <w:rsid w:val="00D360B2"/>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11">
    <w:name w:val="样式11"/>
    <w:basedOn w:val="Tabellasemplice1"/>
    <w:uiPriority w:val="99"/>
    <w:rsid w:val="00D360B2"/>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12">
    <w:name w:val="样式12"/>
    <w:basedOn w:val="Tabellasemplice1"/>
    <w:uiPriority w:val="99"/>
    <w:rsid w:val="00D360B2"/>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apple-converted-space">
    <w:name w:val="apple-converted-space"/>
    <w:basedOn w:val="Carpredefinitoparagrafo"/>
    <w:rsid w:val="00D360B2"/>
  </w:style>
  <w:style w:type="character" w:customStyle="1" w:styleId="fn">
    <w:name w:val="fn"/>
    <w:basedOn w:val="Carpredefinitoparagrafo"/>
    <w:rsid w:val="00D360B2"/>
  </w:style>
  <w:style w:type="character" w:customStyle="1" w:styleId="10">
    <w:name w:val="标题1"/>
    <w:basedOn w:val="Carpredefinitoparagrafo"/>
    <w:rsid w:val="00D360B2"/>
  </w:style>
  <w:style w:type="character" w:customStyle="1" w:styleId="source-title">
    <w:name w:val="source-title"/>
    <w:basedOn w:val="Carpredefinitoparagrafo"/>
    <w:rsid w:val="00D360B2"/>
  </w:style>
  <w:style w:type="character" w:customStyle="1" w:styleId="volume">
    <w:name w:val="volume"/>
    <w:basedOn w:val="Carpredefinitoparagrafo"/>
    <w:rsid w:val="00D360B2"/>
  </w:style>
  <w:style w:type="character" w:customStyle="1" w:styleId="start-page">
    <w:name w:val="start-page"/>
    <w:basedOn w:val="Carpredefinitoparagrafo"/>
    <w:rsid w:val="00D360B2"/>
  </w:style>
  <w:style w:type="character" w:customStyle="1" w:styleId="year">
    <w:name w:val="year"/>
    <w:basedOn w:val="Carpredefinitoparagrafo"/>
    <w:rsid w:val="00D360B2"/>
  </w:style>
  <w:style w:type="paragraph" w:customStyle="1" w:styleId="Default">
    <w:name w:val="Default"/>
    <w:rsid w:val="00D360B2"/>
    <w:pPr>
      <w:widowControl w:val="0"/>
      <w:autoSpaceDE w:val="0"/>
      <w:autoSpaceDN w:val="0"/>
      <w:adjustRightInd w:val="0"/>
    </w:pPr>
    <w:rPr>
      <w:rFonts w:ascii="Minion Pro" w:eastAsia="Minion Pro" w:cs="Minion Pro"/>
      <w:color w:val="000000"/>
      <w:kern w:val="0"/>
      <w:sz w:val="24"/>
      <w:szCs w:val="24"/>
    </w:rPr>
  </w:style>
  <w:style w:type="character" w:customStyle="1" w:styleId="A4">
    <w:name w:val="A4"/>
    <w:uiPriority w:val="99"/>
    <w:rsid w:val="00D360B2"/>
    <w:rPr>
      <w:rFonts w:cs="Minion Pro"/>
      <w:color w:val="000000"/>
      <w:sz w:val="11"/>
      <w:szCs w:val="11"/>
    </w:rPr>
  </w:style>
  <w:style w:type="character" w:styleId="Enfasicorsivo">
    <w:name w:val="Emphasis"/>
    <w:basedOn w:val="Carpredefinitoparagrafo"/>
    <w:uiPriority w:val="20"/>
    <w:qFormat/>
    <w:rsid w:val="00D360B2"/>
    <w:rPr>
      <w:rFonts w:asciiTheme="minorHAnsi" w:hAnsiTheme="minorHAnsi"/>
      <w:b/>
      <w:i/>
      <w:iCs/>
    </w:rPr>
  </w:style>
  <w:style w:type="paragraph" w:styleId="NormaleWeb">
    <w:name w:val="Normal (Web)"/>
    <w:basedOn w:val="Normale"/>
    <w:uiPriority w:val="99"/>
    <w:semiHidden/>
    <w:unhideWhenUsed/>
    <w:rsid w:val="00D360B2"/>
    <w:rPr>
      <w:rFonts w:ascii="Times New Roman" w:hAnsi="Times New Roman"/>
    </w:rPr>
  </w:style>
  <w:style w:type="paragraph" w:styleId="Testofumetto">
    <w:name w:val="Balloon Text"/>
    <w:basedOn w:val="Normale"/>
    <w:link w:val="TestofumettoCarattere"/>
    <w:uiPriority w:val="99"/>
    <w:semiHidden/>
    <w:unhideWhenUsed/>
    <w:rsid w:val="00D360B2"/>
    <w:rPr>
      <w:sz w:val="18"/>
      <w:szCs w:val="18"/>
    </w:rPr>
  </w:style>
  <w:style w:type="character" w:customStyle="1" w:styleId="TestofumettoCarattere">
    <w:name w:val="Testo fumetto Carattere"/>
    <w:basedOn w:val="Carpredefinitoparagrafo"/>
    <w:link w:val="Testofumetto"/>
    <w:uiPriority w:val="99"/>
    <w:semiHidden/>
    <w:rsid w:val="00D360B2"/>
    <w:rPr>
      <w:rFonts w:cs="Times New Roman"/>
      <w:kern w:val="0"/>
      <w:sz w:val="18"/>
      <w:szCs w:val="18"/>
    </w:rPr>
  </w:style>
  <w:style w:type="paragraph" w:styleId="Titolo">
    <w:name w:val="Title"/>
    <w:basedOn w:val="Normale"/>
    <w:next w:val="Normale"/>
    <w:link w:val="TitoloCarattere"/>
    <w:uiPriority w:val="10"/>
    <w:qFormat/>
    <w:rsid w:val="00D360B2"/>
    <w:pPr>
      <w:spacing w:before="240" w:after="60"/>
      <w:jc w:val="center"/>
      <w:outlineLvl w:val="0"/>
    </w:pPr>
    <w:rPr>
      <w:rFonts w:asciiTheme="majorHAnsi" w:eastAsiaTheme="majorEastAsia" w:hAnsiTheme="majorHAnsi"/>
      <w:b/>
      <w:bCs/>
      <w:kern w:val="28"/>
      <w:sz w:val="32"/>
      <w:szCs w:val="32"/>
    </w:rPr>
  </w:style>
  <w:style w:type="character" w:customStyle="1" w:styleId="TitoloCarattere">
    <w:name w:val="Titolo Carattere"/>
    <w:basedOn w:val="Carpredefinitoparagrafo"/>
    <w:link w:val="Titolo"/>
    <w:uiPriority w:val="10"/>
    <w:rsid w:val="00D360B2"/>
    <w:rPr>
      <w:rFonts w:asciiTheme="majorHAnsi" w:eastAsiaTheme="majorEastAsia" w:hAnsiTheme="majorHAnsi" w:cs="Times New Roman"/>
      <w:b/>
      <w:bCs/>
      <w:kern w:val="28"/>
      <w:sz w:val="32"/>
      <w:szCs w:val="32"/>
    </w:rPr>
  </w:style>
  <w:style w:type="paragraph" w:styleId="Sottotitolo">
    <w:name w:val="Subtitle"/>
    <w:basedOn w:val="Normale"/>
    <w:next w:val="Normale"/>
    <w:link w:val="SottotitoloCarattere"/>
    <w:uiPriority w:val="11"/>
    <w:qFormat/>
    <w:rsid w:val="00D360B2"/>
    <w:pPr>
      <w:spacing w:after="60"/>
      <w:jc w:val="center"/>
      <w:outlineLvl w:val="1"/>
    </w:pPr>
    <w:rPr>
      <w:rFonts w:asciiTheme="majorHAnsi" w:eastAsiaTheme="majorEastAsia" w:hAnsiTheme="majorHAnsi"/>
    </w:rPr>
  </w:style>
  <w:style w:type="character" w:customStyle="1" w:styleId="SottotitoloCarattere">
    <w:name w:val="Sottotitolo Carattere"/>
    <w:basedOn w:val="Carpredefinitoparagrafo"/>
    <w:link w:val="Sottotitolo"/>
    <w:uiPriority w:val="11"/>
    <w:rsid w:val="00D360B2"/>
    <w:rPr>
      <w:rFonts w:asciiTheme="majorHAnsi" w:eastAsiaTheme="majorEastAsia" w:hAnsiTheme="majorHAnsi" w:cs="Times New Roman"/>
      <w:kern w:val="0"/>
      <w:sz w:val="24"/>
      <w:szCs w:val="24"/>
    </w:rPr>
  </w:style>
  <w:style w:type="character" w:styleId="Enfasigrassetto">
    <w:name w:val="Strong"/>
    <w:basedOn w:val="Carpredefinitoparagrafo"/>
    <w:uiPriority w:val="22"/>
    <w:qFormat/>
    <w:rsid w:val="00D360B2"/>
    <w:rPr>
      <w:b/>
      <w:bCs/>
    </w:rPr>
  </w:style>
  <w:style w:type="paragraph" w:styleId="Nessunaspaziatura">
    <w:name w:val="No Spacing"/>
    <w:basedOn w:val="Normale"/>
    <w:uiPriority w:val="1"/>
    <w:qFormat/>
    <w:rsid w:val="00D360B2"/>
    <w:rPr>
      <w:szCs w:val="32"/>
    </w:rPr>
  </w:style>
  <w:style w:type="paragraph" w:styleId="Citazione">
    <w:name w:val="Quote"/>
    <w:basedOn w:val="Normale"/>
    <w:next w:val="Normale"/>
    <w:link w:val="CitazioneCarattere"/>
    <w:uiPriority w:val="29"/>
    <w:qFormat/>
    <w:rsid w:val="00D360B2"/>
    <w:rPr>
      <w:i/>
    </w:rPr>
  </w:style>
  <w:style w:type="character" w:customStyle="1" w:styleId="CitazioneCarattere">
    <w:name w:val="Citazione Carattere"/>
    <w:basedOn w:val="Carpredefinitoparagrafo"/>
    <w:link w:val="Citazione"/>
    <w:uiPriority w:val="29"/>
    <w:rsid w:val="00D360B2"/>
    <w:rPr>
      <w:rFonts w:cs="Times New Roman"/>
      <w:i/>
      <w:kern w:val="0"/>
      <w:sz w:val="24"/>
      <w:szCs w:val="24"/>
    </w:rPr>
  </w:style>
  <w:style w:type="paragraph" w:styleId="Citazioneintensa">
    <w:name w:val="Intense Quote"/>
    <w:basedOn w:val="Normale"/>
    <w:next w:val="Normale"/>
    <w:link w:val="CitazioneintensaCarattere"/>
    <w:uiPriority w:val="30"/>
    <w:qFormat/>
    <w:rsid w:val="00D360B2"/>
    <w:pPr>
      <w:ind w:left="720" w:right="720"/>
    </w:pPr>
    <w:rPr>
      <w:b/>
      <w:i/>
      <w:szCs w:val="22"/>
    </w:rPr>
  </w:style>
  <w:style w:type="character" w:customStyle="1" w:styleId="CitazioneintensaCarattere">
    <w:name w:val="Citazione intensa Carattere"/>
    <w:basedOn w:val="Carpredefinitoparagrafo"/>
    <w:link w:val="Citazioneintensa"/>
    <w:uiPriority w:val="30"/>
    <w:rsid w:val="00D360B2"/>
    <w:rPr>
      <w:rFonts w:cs="Times New Roman"/>
      <w:b/>
      <w:i/>
      <w:kern w:val="0"/>
      <w:sz w:val="24"/>
    </w:rPr>
  </w:style>
  <w:style w:type="character" w:styleId="Enfasidelicata">
    <w:name w:val="Subtle Emphasis"/>
    <w:uiPriority w:val="19"/>
    <w:qFormat/>
    <w:rsid w:val="00D360B2"/>
    <w:rPr>
      <w:i/>
      <w:color w:val="5A5A5A" w:themeColor="text1" w:themeTint="A5"/>
    </w:rPr>
  </w:style>
  <w:style w:type="character" w:styleId="Enfasiintensa">
    <w:name w:val="Intense Emphasis"/>
    <w:basedOn w:val="Carpredefinitoparagrafo"/>
    <w:uiPriority w:val="21"/>
    <w:qFormat/>
    <w:rsid w:val="00D360B2"/>
    <w:rPr>
      <w:b/>
      <w:i/>
      <w:sz w:val="24"/>
      <w:szCs w:val="24"/>
      <w:u w:val="single"/>
    </w:rPr>
  </w:style>
  <w:style w:type="character" w:styleId="Riferimentodelicato">
    <w:name w:val="Subtle Reference"/>
    <w:basedOn w:val="Carpredefinitoparagrafo"/>
    <w:uiPriority w:val="31"/>
    <w:qFormat/>
    <w:rsid w:val="00D360B2"/>
    <w:rPr>
      <w:sz w:val="24"/>
      <w:szCs w:val="24"/>
      <w:u w:val="single"/>
    </w:rPr>
  </w:style>
  <w:style w:type="character" w:styleId="Riferimentointenso">
    <w:name w:val="Intense Reference"/>
    <w:basedOn w:val="Carpredefinitoparagrafo"/>
    <w:uiPriority w:val="32"/>
    <w:qFormat/>
    <w:rsid w:val="00D360B2"/>
    <w:rPr>
      <w:b/>
      <w:sz w:val="24"/>
      <w:u w:val="single"/>
    </w:rPr>
  </w:style>
  <w:style w:type="character" w:styleId="Titolodellibro">
    <w:name w:val="Book Title"/>
    <w:basedOn w:val="Carpredefinitoparagrafo"/>
    <w:uiPriority w:val="33"/>
    <w:qFormat/>
    <w:rsid w:val="00D360B2"/>
    <w:rPr>
      <w:rFonts w:asciiTheme="majorHAnsi" w:eastAsiaTheme="majorEastAsia" w:hAnsiTheme="majorHAnsi"/>
      <w:b/>
      <w:i/>
      <w:sz w:val="24"/>
      <w:szCs w:val="24"/>
    </w:rPr>
  </w:style>
  <w:style w:type="paragraph" w:styleId="Titolosommario">
    <w:name w:val="TOC Heading"/>
    <w:basedOn w:val="Titolo1"/>
    <w:next w:val="Normale"/>
    <w:uiPriority w:val="39"/>
    <w:semiHidden/>
    <w:unhideWhenUsed/>
    <w:qFormat/>
    <w:rsid w:val="00D360B2"/>
    <w:pPr>
      <w:outlineLvl w:val="9"/>
    </w:pPr>
  </w:style>
  <w:style w:type="paragraph" w:customStyle="1" w:styleId="EndNoteBibliographyTitle">
    <w:name w:val="EndNote Bibliography Title"/>
    <w:basedOn w:val="Normale"/>
    <w:link w:val="EndNoteBibliographyTitle0"/>
    <w:rsid w:val="00D360B2"/>
    <w:pPr>
      <w:jc w:val="center"/>
    </w:pPr>
    <w:rPr>
      <w:rFonts w:ascii="DengXian" w:eastAsia="DengXian" w:hAnsi="DengXian"/>
      <w:noProof/>
    </w:rPr>
  </w:style>
  <w:style w:type="character" w:customStyle="1" w:styleId="EndNoteBibliographyTitle0">
    <w:name w:val="EndNote Bibliography Title 字符"/>
    <w:basedOn w:val="Carpredefinitoparagrafo"/>
    <w:link w:val="EndNoteBibliographyTitle"/>
    <w:rsid w:val="00D360B2"/>
    <w:rPr>
      <w:rFonts w:ascii="DengXian" w:eastAsia="DengXian" w:hAnsi="DengXian" w:cs="Times New Roman"/>
      <w:noProof/>
      <w:kern w:val="0"/>
      <w:sz w:val="24"/>
      <w:szCs w:val="24"/>
    </w:rPr>
  </w:style>
  <w:style w:type="paragraph" w:customStyle="1" w:styleId="EndNoteBibliography">
    <w:name w:val="EndNote Bibliography"/>
    <w:basedOn w:val="Normale"/>
    <w:link w:val="EndNoteBibliography0"/>
    <w:rsid w:val="00D360B2"/>
    <w:rPr>
      <w:rFonts w:ascii="DengXian" w:eastAsia="DengXian" w:hAnsi="DengXian"/>
      <w:noProof/>
    </w:rPr>
  </w:style>
  <w:style w:type="character" w:customStyle="1" w:styleId="EndNoteBibliography0">
    <w:name w:val="EndNote Bibliography 字符"/>
    <w:basedOn w:val="Carpredefinitoparagrafo"/>
    <w:link w:val="EndNoteBibliography"/>
    <w:rsid w:val="00D360B2"/>
    <w:rPr>
      <w:rFonts w:ascii="DengXian" w:eastAsia="DengXian" w:hAnsi="DengXian" w:cs="Times New Roman"/>
      <w:noProof/>
      <w:kern w:val="0"/>
      <w:sz w:val="24"/>
      <w:szCs w:val="24"/>
    </w:rPr>
  </w:style>
  <w:style w:type="paragraph" w:styleId="Testocommento">
    <w:name w:val="annotation text"/>
    <w:basedOn w:val="Normale"/>
    <w:link w:val="TestocommentoCarattere"/>
    <w:uiPriority w:val="99"/>
    <w:semiHidden/>
    <w:unhideWhenUsed/>
    <w:rsid w:val="00D360B2"/>
  </w:style>
  <w:style w:type="character" w:customStyle="1" w:styleId="TestocommentoCarattere">
    <w:name w:val="Testo commento Carattere"/>
    <w:basedOn w:val="Carpredefinitoparagrafo"/>
    <w:link w:val="Testocommento"/>
    <w:uiPriority w:val="99"/>
    <w:semiHidden/>
    <w:rsid w:val="00D360B2"/>
    <w:rPr>
      <w:rFonts w:cs="Times New Roman"/>
      <w:kern w:val="0"/>
      <w:sz w:val="24"/>
      <w:szCs w:val="24"/>
    </w:rPr>
  </w:style>
  <w:style w:type="character" w:styleId="Numeroriga">
    <w:name w:val="line number"/>
    <w:basedOn w:val="Carpredefinitoparagrafo"/>
    <w:uiPriority w:val="99"/>
    <w:semiHidden/>
    <w:unhideWhenUsed/>
    <w:rsid w:val="00D5078F"/>
  </w:style>
  <w:style w:type="character" w:styleId="Rimandocommento">
    <w:name w:val="annotation reference"/>
    <w:basedOn w:val="Carpredefinitoparagrafo"/>
    <w:uiPriority w:val="99"/>
    <w:semiHidden/>
    <w:unhideWhenUsed/>
    <w:rsid w:val="00580A49"/>
    <w:rPr>
      <w:sz w:val="16"/>
      <w:szCs w:val="16"/>
    </w:rPr>
  </w:style>
  <w:style w:type="paragraph" w:styleId="Soggettocommento">
    <w:name w:val="annotation subject"/>
    <w:basedOn w:val="Testocommento"/>
    <w:next w:val="Testocommento"/>
    <w:link w:val="SoggettocommentoCarattere"/>
    <w:uiPriority w:val="99"/>
    <w:semiHidden/>
    <w:unhideWhenUsed/>
    <w:rsid w:val="00A90E2A"/>
    <w:rPr>
      <w:b/>
      <w:bCs/>
      <w:sz w:val="20"/>
      <w:szCs w:val="20"/>
    </w:rPr>
  </w:style>
  <w:style w:type="character" w:customStyle="1" w:styleId="SoggettocommentoCarattere">
    <w:name w:val="Soggetto commento Carattere"/>
    <w:basedOn w:val="TestocommentoCarattere"/>
    <w:link w:val="Soggettocommento"/>
    <w:uiPriority w:val="99"/>
    <w:semiHidden/>
    <w:rsid w:val="00A90E2A"/>
    <w:rPr>
      <w:rFonts w:cs="Times New Roman"/>
      <w:b/>
      <w:bCs/>
      <w:kern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9235961">
      <w:bodyDiv w:val="1"/>
      <w:marLeft w:val="0"/>
      <w:marRight w:val="0"/>
      <w:marTop w:val="0"/>
      <w:marBottom w:val="0"/>
      <w:divBdr>
        <w:top w:val="none" w:sz="0" w:space="0" w:color="auto"/>
        <w:left w:val="none" w:sz="0" w:space="0" w:color="auto"/>
        <w:bottom w:val="none" w:sz="0" w:space="0" w:color="auto"/>
        <w:right w:val="none" w:sz="0" w:space="0" w:color="auto"/>
      </w:divBdr>
    </w:div>
    <w:div w:id="1290014342">
      <w:bodyDiv w:val="1"/>
      <w:marLeft w:val="0"/>
      <w:marRight w:val="0"/>
      <w:marTop w:val="0"/>
      <w:marBottom w:val="0"/>
      <w:divBdr>
        <w:top w:val="none" w:sz="0" w:space="0" w:color="auto"/>
        <w:left w:val="none" w:sz="0" w:space="0" w:color="auto"/>
        <w:bottom w:val="none" w:sz="0" w:space="0" w:color="auto"/>
        <w:right w:val="none" w:sz="0" w:space="0" w:color="auto"/>
      </w:divBdr>
    </w:div>
    <w:div w:id="1305310663">
      <w:bodyDiv w:val="1"/>
      <w:marLeft w:val="0"/>
      <w:marRight w:val="0"/>
      <w:marTop w:val="0"/>
      <w:marBottom w:val="0"/>
      <w:divBdr>
        <w:top w:val="none" w:sz="0" w:space="0" w:color="auto"/>
        <w:left w:val="none" w:sz="0" w:space="0" w:color="auto"/>
        <w:bottom w:val="none" w:sz="0" w:space="0" w:color="auto"/>
        <w:right w:val="none" w:sz="0" w:space="0" w:color="auto"/>
      </w:divBdr>
    </w:div>
    <w:div w:id="1310938318">
      <w:bodyDiv w:val="1"/>
      <w:marLeft w:val="0"/>
      <w:marRight w:val="0"/>
      <w:marTop w:val="0"/>
      <w:marBottom w:val="0"/>
      <w:divBdr>
        <w:top w:val="none" w:sz="0" w:space="0" w:color="auto"/>
        <w:left w:val="none" w:sz="0" w:space="0" w:color="auto"/>
        <w:bottom w:val="none" w:sz="0" w:space="0" w:color="auto"/>
        <w:right w:val="none" w:sz="0" w:space="0" w:color="auto"/>
      </w:divBdr>
    </w:div>
    <w:div w:id="1713338616">
      <w:bodyDiv w:val="1"/>
      <w:marLeft w:val="0"/>
      <w:marRight w:val="0"/>
      <w:marTop w:val="0"/>
      <w:marBottom w:val="0"/>
      <w:divBdr>
        <w:top w:val="none" w:sz="0" w:space="0" w:color="auto"/>
        <w:left w:val="none" w:sz="0" w:space="0" w:color="auto"/>
        <w:bottom w:val="none" w:sz="0" w:space="0" w:color="auto"/>
        <w:right w:val="none" w:sz="0" w:space="0" w:color="auto"/>
      </w:divBdr>
      <w:divsChild>
        <w:div w:id="154534216">
          <w:marLeft w:val="0"/>
          <w:marRight w:val="0"/>
          <w:marTop w:val="0"/>
          <w:marBottom w:val="0"/>
          <w:divBdr>
            <w:top w:val="single" w:sz="6" w:space="16" w:color="414141"/>
            <w:left w:val="single" w:sz="6" w:space="18" w:color="414141"/>
            <w:bottom w:val="single" w:sz="6" w:space="0" w:color="414141"/>
            <w:right w:val="single" w:sz="6" w:space="31" w:color="414141"/>
          </w:divBdr>
          <w:divsChild>
            <w:div w:id="185945894">
              <w:marLeft w:val="0"/>
              <w:marRight w:val="0"/>
              <w:marTop w:val="0"/>
              <w:marBottom w:val="0"/>
              <w:divBdr>
                <w:top w:val="none" w:sz="0" w:space="0" w:color="auto"/>
                <w:left w:val="none" w:sz="0" w:space="0" w:color="auto"/>
                <w:bottom w:val="none" w:sz="0" w:space="0" w:color="auto"/>
                <w:right w:val="none" w:sz="0" w:space="0" w:color="auto"/>
              </w:divBdr>
            </w:div>
          </w:divsChild>
        </w:div>
        <w:div w:id="337777811">
          <w:marLeft w:val="0"/>
          <w:marRight w:val="0"/>
          <w:marTop w:val="0"/>
          <w:marBottom w:val="0"/>
          <w:divBdr>
            <w:top w:val="single" w:sz="6" w:space="16" w:color="414141"/>
            <w:left w:val="single" w:sz="6" w:space="18" w:color="414141"/>
            <w:bottom w:val="single" w:sz="6" w:space="0" w:color="414141"/>
            <w:right w:val="single" w:sz="6" w:space="31" w:color="414141"/>
          </w:divBdr>
          <w:divsChild>
            <w:div w:id="497229329">
              <w:marLeft w:val="0"/>
              <w:marRight w:val="0"/>
              <w:marTop w:val="0"/>
              <w:marBottom w:val="0"/>
              <w:divBdr>
                <w:top w:val="none" w:sz="0" w:space="0" w:color="auto"/>
                <w:left w:val="none" w:sz="0" w:space="0" w:color="auto"/>
                <w:bottom w:val="none" w:sz="0" w:space="0" w:color="auto"/>
                <w:right w:val="none" w:sz="0" w:space="0" w:color="auto"/>
              </w:divBdr>
            </w:div>
          </w:divsChild>
        </w:div>
        <w:div w:id="1325011061">
          <w:marLeft w:val="0"/>
          <w:marRight w:val="0"/>
          <w:marTop w:val="0"/>
          <w:marBottom w:val="0"/>
          <w:divBdr>
            <w:top w:val="single" w:sz="6" w:space="16" w:color="414141"/>
            <w:left w:val="single" w:sz="6" w:space="18" w:color="414141"/>
            <w:bottom w:val="single" w:sz="6" w:space="0" w:color="414141"/>
            <w:right w:val="single" w:sz="6" w:space="31" w:color="414141"/>
          </w:divBdr>
          <w:divsChild>
            <w:div w:id="1190021871">
              <w:marLeft w:val="0"/>
              <w:marRight w:val="0"/>
              <w:marTop w:val="0"/>
              <w:marBottom w:val="0"/>
              <w:divBdr>
                <w:top w:val="none" w:sz="0" w:space="0" w:color="auto"/>
                <w:left w:val="none" w:sz="0" w:space="0" w:color="auto"/>
                <w:bottom w:val="none" w:sz="0" w:space="0" w:color="auto"/>
                <w:right w:val="none" w:sz="0" w:space="0" w:color="auto"/>
              </w:divBdr>
            </w:div>
          </w:divsChild>
        </w:div>
        <w:div w:id="235552425">
          <w:marLeft w:val="0"/>
          <w:marRight w:val="0"/>
          <w:marTop w:val="0"/>
          <w:marBottom w:val="0"/>
          <w:divBdr>
            <w:top w:val="single" w:sz="6" w:space="16" w:color="414141"/>
            <w:left w:val="single" w:sz="6" w:space="18" w:color="414141"/>
            <w:bottom w:val="single" w:sz="6" w:space="0" w:color="414141"/>
            <w:right w:val="single" w:sz="6" w:space="31" w:color="414141"/>
          </w:divBdr>
          <w:divsChild>
            <w:div w:id="1572615892">
              <w:marLeft w:val="0"/>
              <w:marRight w:val="0"/>
              <w:marTop w:val="0"/>
              <w:marBottom w:val="0"/>
              <w:divBdr>
                <w:top w:val="none" w:sz="0" w:space="0" w:color="auto"/>
                <w:left w:val="none" w:sz="0" w:space="0" w:color="auto"/>
                <w:bottom w:val="none" w:sz="0" w:space="0" w:color="auto"/>
                <w:right w:val="none" w:sz="0" w:space="0" w:color="auto"/>
              </w:divBdr>
            </w:div>
          </w:divsChild>
        </w:div>
        <w:div w:id="440610835">
          <w:marLeft w:val="0"/>
          <w:marRight w:val="0"/>
          <w:marTop w:val="0"/>
          <w:marBottom w:val="0"/>
          <w:divBdr>
            <w:top w:val="single" w:sz="6" w:space="16" w:color="414141"/>
            <w:left w:val="single" w:sz="6" w:space="18" w:color="414141"/>
            <w:bottom w:val="single" w:sz="6" w:space="0" w:color="414141"/>
            <w:right w:val="single" w:sz="6" w:space="31" w:color="414141"/>
          </w:divBdr>
          <w:divsChild>
            <w:div w:id="2123572160">
              <w:marLeft w:val="0"/>
              <w:marRight w:val="0"/>
              <w:marTop w:val="0"/>
              <w:marBottom w:val="0"/>
              <w:divBdr>
                <w:top w:val="none" w:sz="0" w:space="0" w:color="auto"/>
                <w:left w:val="none" w:sz="0" w:space="0" w:color="auto"/>
                <w:bottom w:val="none" w:sz="0" w:space="0" w:color="auto"/>
                <w:right w:val="none" w:sz="0" w:space="0" w:color="auto"/>
              </w:divBdr>
            </w:div>
          </w:divsChild>
        </w:div>
        <w:div w:id="1238126675">
          <w:marLeft w:val="0"/>
          <w:marRight w:val="0"/>
          <w:marTop w:val="0"/>
          <w:marBottom w:val="0"/>
          <w:divBdr>
            <w:top w:val="single" w:sz="6" w:space="16" w:color="414141"/>
            <w:left w:val="single" w:sz="6" w:space="18" w:color="414141"/>
            <w:bottom w:val="single" w:sz="6" w:space="0" w:color="414141"/>
            <w:right w:val="single" w:sz="6" w:space="31" w:color="414141"/>
          </w:divBdr>
          <w:divsChild>
            <w:div w:id="1918395895">
              <w:marLeft w:val="0"/>
              <w:marRight w:val="0"/>
              <w:marTop w:val="0"/>
              <w:marBottom w:val="0"/>
              <w:divBdr>
                <w:top w:val="none" w:sz="0" w:space="0" w:color="auto"/>
                <w:left w:val="none" w:sz="0" w:space="0" w:color="auto"/>
                <w:bottom w:val="none" w:sz="0" w:space="0" w:color="auto"/>
                <w:right w:val="none" w:sz="0" w:space="0" w:color="auto"/>
              </w:divBdr>
            </w:div>
          </w:divsChild>
        </w:div>
        <w:div w:id="1432966952">
          <w:marLeft w:val="0"/>
          <w:marRight w:val="0"/>
          <w:marTop w:val="0"/>
          <w:marBottom w:val="0"/>
          <w:divBdr>
            <w:top w:val="single" w:sz="6" w:space="16" w:color="414141"/>
            <w:left w:val="single" w:sz="6" w:space="18" w:color="414141"/>
            <w:bottom w:val="single" w:sz="6" w:space="0" w:color="414141"/>
            <w:right w:val="single" w:sz="6" w:space="31" w:color="414141"/>
          </w:divBdr>
          <w:divsChild>
            <w:div w:id="443887088">
              <w:marLeft w:val="0"/>
              <w:marRight w:val="0"/>
              <w:marTop w:val="0"/>
              <w:marBottom w:val="0"/>
              <w:divBdr>
                <w:top w:val="none" w:sz="0" w:space="0" w:color="auto"/>
                <w:left w:val="none" w:sz="0" w:space="0" w:color="auto"/>
                <w:bottom w:val="none" w:sz="0" w:space="0" w:color="auto"/>
                <w:right w:val="none" w:sz="0" w:space="0" w:color="auto"/>
              </w:divBdr>
            </w:div>
          </w:divsChild>
        </w:div>
        <w:div w:id="1500120993">
          <w:marLeft w:val="0"/>
          <w:marRight w:val="0"/>
          <w:marTop w:val="0"/>
          <w:marBottom w:val="0"/>
          <w:divBdr>
            <w:top w:val="single" w:sz="6" w:space="16" w:color="414141"/>
            <w:left w:val="single" w:sz="6" w:space="18" w:color="414141"/>
            <w:bottom w:val="single" w:sz="6" w:space="0" w:color="414141"/>
            <w:right w:val="single" w:sz="6" w:space="31" w:color="414141"/>
          </w:divBdr>
          <w:divsChild>
            <w:div w:id="934749042">
              <w:marLeft w:val="0"/>
              <w:marRight w:val="0"/>
              <w:marTop w:val="0"/>
              <w:marBottom w:val="0"/>
              <w:divBdr>
                <w:top w:val="none" w:sz="0" w:space="0" w:color="auto"/>
                <w:left w:val="none" w:sz="0" w:space="0" w:color="auto"/>
                <w:bottom w:val="none" w:sz="0" w:space="0" w:color="auto"/>
                <w:right w:val="none" w:sz="0" w:space="0" w:color="auto"/>
              </w:divBdr>
            </w:div>
          </w:divsChild>
        </w:div>
        <w:div w:id="1718502432">
          <w:marLeft w:val="0"/>
          <w:marRight w:val="0"/>
          <w:marTop w:val="0"/>
          <w:marBottom w:val="0"/>
          <w:divBdr>
            <w:top w:val="single" w:sz="6" w:space="16" w:color="414141"/>
            <w:left w:val="single" w:sz="6" w:space="18" w:color="414141"/>
            <w:bottom w:val="single" w:sz="6" w:space="0" w:color="414141"/>
            <w:right w:val="single" w:sz="6" w:space="31" w:color="414141"/>
          </w:divBdr>
          <w:divsChild>
            <w:div w:id="623776255">
              <w:marLeft w:val="0"/>
              <w:marRight w:val="0"/>
              <w:marTop w:val="0"/>
              <w:marBottom w:val="0"/>
              <w:divBdr>
                <w:top w:val="none" w:sz="0" w:space="0" w:color="auto"/>
                <w:left w:val="none" w:sz="0" w:space="0" w:color="auto"/>
                <w:bottom w:val="none" w:sz="0" w:space="0" w:color="auto"/>
                <w:right w:val="none" w:sz="0" w:space="0" w:color="auto"/>
              </w:divBdr>
            </w:div>
          </w:divsChild>
        </w:div>
        <w:div w:id="614219578">
          <w:marLeft w:val="0"/>
          <w:marRight w:val="0"/>
          <w:marTop w:val="0"/>
          <w:marBottom w:val="0"/>
          <w:divBdr>
            <w:top w:val="single" w:sz="6" w:space="16" w:color="414141"/>
            <w:left w:val="single" w:sz="6" w:space="18" w:color="414141"/>
            <w:bottom w:val="single" w:sz="6" w:space="0" w:color="414141"/>
            <w:right w:val="single" w:sz="6" w:space="31" w:color="414141"/>
          </w:divBdr>
          <w:divsChild>
            <w:div w:id="218439516">
              <w:marLeft w:val="0"/>
              <w:marRight w:val="0"/>
              <w:marTop w:val="0"/>
              <w:marBottom w:val="0"/>
              <w:divBdr>
                <w:top w:val="none" w:sz="0" w:space="0" w:color="auto"/>
                <w:left w:val="none" w:sz="0" w:space="0" w:color="auto"/>
                <w:bottom w:val="none" w:sz="0" w:space="0" w:color="auto"/>
                <w:right w:val="none" w:sz="0" w:space="0" w:color="auto"/>
              </w:divBdr>
            </w:div>
          </w:divsChild>
        </w:div>
        <w:div w:id="235867628">
          <w:marLeft w:val="0"/>
          <w:marRight w:val="0"/>
          <w:marTop w:val="0"/>
          <w:marBottom w:val="0"/>
          <w:divBdr>
            <w:top w:val="single" w:sz="6" w:space="16" w:color="414141"/>
            <w:left w:val="single" w:sz="6" w:space="18" w:color="414141"/>
            <w:bottom w:val="single" w:sz="6" w:space="0" w:color="414141"/>
            <w:right w:val="single" w:sz="6" w:space="31" w:color="414141"/>
          </w:divBdr>
          <w:divsChild>
            <w:div w:id="874344916">
              <w:marLeft w:val="0"/>
              <w:marRight w:val="0"/>
              <w:marTop w:val="0"/>
              <w:marBottom w:val="0"/>
              <w:divBdr>
                <w:top w:val="none" w:sz="0" w:space="0" w:color="auto"/>
                <w:left w:val="none" w:sz="0" w:space="0" w:color="auto"/>
                <w:bottom w:val="none" w:sz="0" w:space="0" w:color="auto"/>
                <w:right w:val="none" w:sz="0" w:space="0" w:color="auto"/>
              </w:divBdr>
            </w:div>
          </w:divsChild>
        </w:div>
        <w:div w:id="608857085">
          <w:marLeft w:val="0"/>
          <w:marRight w:val="0"/>
          <w:marTop w:val="0"/>
          <w:marBottom w:val="0"/>
          <w:divBdr>
            <w:top w:val="single" w:sz="6" w:space="16" w:color="414141"/>
            <w:left w:val="single" w:sz="6" w:space="18" w:color="414141"/>
            <w:bottom w:val="single" w:sz="6" w:space="0" w:color="414141"/>
            <w:right w:val="single" w:sz="6" w:space="31" w:color="414141"/>
          </w:divBdr>
          <w:divsChild>
            <w:div w:id="534734019">
              <w:marLeft w:val="0"/>
              <w:marRight w:val="0"/>
              <w:marTop w:val="0"/>
              <w:marBottom w:val="0"/>
              <w:divBdr>
                <w:top w:val="none" w:sz="0" w:space="0" w:color="auto"/>
                <w:left w:val="none" w:sz="0" w:space="0" w:color="auto"/>
                <w:bottom w:val="none" w:sz="0" w:space="0" w:color="auto"/>
                <w:right w:val="none" w:sz="0" w:space="0" w:color="auto"/>
              </w:divBdr>
            </w:div>
          </w:divsChild>
        </w:div>
        <w:div w:id="1673142300">
          <w:marLeft w:val="0"/>
          <w:marRight w:val="0"/>
          <w:marTop w:val="0"/>
          <w:marBottom w:val="0"/>
          <w:divBdr>
            <w:top w:val="single" w:sz="6" w:space="16" w:color="414141"/>
            <w:left w:val="single" w:sz="6" w:space="18" w:color="414141"/>
            <w:bottom w:val="single" w:sz="6" w:space="0" w:color="414141"/>
            <w:right w:val="single" w:sz="6" w:space="31" w:color="414141"/>
          </w:divBdr>
          <w:divsChild>
            <w:div w:id="1769278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1649295">
      <w:bodyDiv w:val="1"/>
      <w:marLeft w:val="0"/>
      <w:marRight w:val="0"/>
      <w:marTop w:val="0"/>
      <w:marBottom w:val="0"/>
      <w:divBdr>
        <w:top w:val="none" w:sz="0" w:space="0" w:color="auto"/>
        <w:left w:val="none" w:sz="0" w:space="0" w:color="auto"/>
        <w:bottom w:val="none" w:sz="0" w:space="0" w:color="auto"/>
        <w:right w:val="none" w:sz="0" w:space="0" w:color="auto"/>
      </w:divBdr>
    </w:div>
    <w:div w:id="2089425619">
      <w:bodyDiv w:val="1"/>
      <w:marLeft w:val="0"/>
      <w:marRight w:val="0"/>
      <w:marTop w:val="0"/>
      <w:marBottom w:val="0"/>
      <w:divBdr>
        <w:top w:val="none" w:sz="0" w:space="0" w:color="auto"/>
        <w:left w:val="none" w:sz="0" w:space="0" w:color="auto"/>
        <w:bottom w:val="none" w:sz="0" w:space="0" w:color="auto"/>
        <w:right w:val="none" w:sz="0" w:space="0" w:color="auto"/>
      </w:divBdr>
      <w:divsChild>
        <w:div w:id="1903514517">
          <w:marLeft w:val="0"/>
          <w:marRight w:val="0"/>
          <w:marTop w:val="0"/>
          <w:marBottom w:val="0"/>
          <w:divBdr>
            <w:top w:val="single" w:sz="6" w:space="16" w:color="414141"/>
            <w:left w:val="single" w:sz="6" w:space="18" w:color="414141"/>
            <w:bottom w:val="single" w:sz="6" w:space="0" w:color="414141"/>
            <w:right w:val="single" w:sz="6" w:space="31" w:color="414141"/>
          </w:divBdr>
          <w:divsChild>
            <w:div w:id="234098188">
              <w:marLeft w:val="0"/>
              <w:marRight w:val="0"/>
              <w:marTop w:val="0"/>
              <w:marBottom w:val="0"/>
              <w:divBdr>
                <w:top w:val="none" w:sz="0" w:space="0" w:color="auto"/>
                <w:left w:val="none" w:sz="0" w:space="0" w:color="auto"/>
                <w:bottom w:val="none" w:sz="0" w:space="0" w:color="auto"/>
                <w:right w:val="none" w:sz="0" w:space="0" w:color="auto"/>
              </w:divBdr>
            </w:div>
          </w:divsChild>
        </w:div>
        <w:div w:id="1747144235">
          <w:marLeft w:val="0"/>
          <w:marRight w:val="0"/>
          <w:marTop w:val="0"/>
          <w:marBottom w:val="0"/>
          <w:divBdr>
            <w:top w:val="single" w:sz="6" w:space="16" w:color="414141"/>
            <w:left w:val="single" w:sz="6" w:space="18" w:color="414141"/>
            <w:bottom w:val="single" w:sz="6" w:space="0" w:color="414141"/>
            <w:right w:val="single" w:sz="6" w:space="31" w:color="414141"/>
          </w:divBdr>
          <w:divsChild>
            <w:div w:id="747002632">
              <w:marLeft w:val="0"/>
              <w:marRight w:val="0"/>
              <w:marTop w:val="0"/>
              <w:marBottom w:val="0"/>
              <w:divBdr>
                <w:top w:val="none" w:sz="0" w:space="0" w:color="auto"/>
                <w:left w:val="none" w:sz="0" w:space="0" w:color="auto"/>
                <w:bottom w:val="none" w:sz="0" w:space="0" w:color="auto"/>
                <w:right w:val="none" w:sz="0" w:space="0" w:color="auto"/>
              </w:divBdr>
            </w:div>
          </w:divsChild>
        </w:div>
        <w:div w:id="1758819969">
          <w:marLeft w:val="0"/>
          <w:marRight w:val="0"/>
          <w:marTop w:val="0"/>
          <w:marBottom w:val="0"/>
          <w:divBdr>
            <w:top w:val="single" w:sz="6" w:space="16" w:color="414141"/>
            <w:left w:val="single" w:sz="6" w:space="18" w:color="414141"/>
            <w:bottom w:val="single" w:sz="6" w:space="0" w:color="414141"/>
            <w:right w:val="single" w:sz="6" w:space="31" w:color="414141"/>
          </w:divBdr>
          <w:divsChild>
            <w:div w:id="1698266243">
              <w:marLeft w:val="0"/>
              <w:marRight w:val="0"/>
              <w:marTop w:val="0"/>
              <w:marBottom w:val="0"/>
              <w:divBdr>
                <w:top w:val="none" w:sz="0" w:space="0" w:color="auto"/>
                <w:left w:val="none" w:sz="0" w:space="0" w:color="auto"/>
                <w:bottom w:val="none" w:sz="0" w:space="0" w:color="auto"/>
                <w:right w:val="none" w:sz="0" w:space="0" w:color="auto"/>
              </w:divBdr>
            </w:div>
          </w:divsChild>
        </w:div>
        <w:div w:id="1995721803">
          <w:marLeft w:val="0"/>
          <w:marRight w:val="0"/>
          <w:marTop w:val="0"/>
          <w:marBottom w:val="0"/>
          <w:divBdr>
            <w:top w:val="single" w:sz="6" w:space="16" w:color="414141"/>
            <w:left w:val="single" w:sz="6" w:space="18" w:color="414141"/>
            <w:bottom w:val="single" w:sz="6" w:space="0" w:color="414141"/>
            <w:right w:val="single" w:sz="6" w:space="31" w:color="414141"/>
          </w:divBdr>
          <w:divsChild>
            <w:div w:id="1714311740">
              <w:marLeft w:val="0"/>
              <w:marRight w:val="0"/>
              <w:marTop w:val="0"/>
              <w:marBottom w:val="0"/>
              <w:divBdr>
                <w:top w:val="none" w:sz="0" w:space="0" w:color="auto"/>
                <w:left w:val="none" w:sz="0" w:space="0" w:color="auto"/>
                <w:bottom w:val="none" w:sz="0" w:space="0" w:color="auto"/>
                <w:right w:val="none" w:sz="0" w:space="0" w:color="auto"/>
              </w:divBdr>
            </w:div>
          </w:divsChild>
        </w:div>
        <w:div w:id="646933572">
          <w:marLeft w:val="0"/>
          <w:marRight w:val="0"/>
          <w:marTop w:val="0"/>
          <w:marBottom w:val="0"/>
          <w:divBdr>
            <w:top w:val="single" w:sz="6" w:space="16" w:color="414141"/>
            <w:left w:val="single" w:sz="6" w:space="18" w:color="414141"/>
            <w:bottom w:val="single" w:sz="6" w:space="0" w:color="414141"/>
            <w:right w:val="single" w:sz="6" w:space="31" w:color="414141"/>
          </w:divBdr>
          <w:divsChild>
            <w:div w:id="153449307">
              <w:marLeft w:val="0"/>
              <w:marRight w:val="0"/>
              <w:marTop w:val="0"/>
              <w:marBottom w:val="0"/>
              <w:divBdr>
                <w:top w:val="none" w:sz="0" w:space="0" w:color="auto"/>
                <w:left w:val="none" w:sz="0" w:space="0" w:color="auto"/>
                <w:bottom w:val="none" w:sz="0" w:space="0" w:color="auto"/>
                <w:right w:val="none" w:sz="0" w:space="0" w:color="auto"/>
              </w:divBdr>
            </w:div>
          </w:divsChild>
        </w:div>
        <w:div w:id="1787919621">
          <w:marLeft w:val="0"/>
          <w:marRight w:val="0"/>
          <w:marTop w:val="0"/>
          <w:marBottom w:val="0"/>
          <w:divBdr>
            <w:top w:val="single" w:sz="6" w:space="16" w:color="414141"/>
            <w:left w:val="single" w:sz="6" w:space="18" w:color="414141"/>
            <w:bottom w:val="single" w:sz="6" w:space="0" w:color="414141"/>
            <w:right w:val="single" w:sz="6" w:space="31" w:color="414141"/>
          </w:divBdr>
          <w:divsChild>
            <w:div w:id="103354155">
              <w:marLeft w:val="0"/>
              <w:marRight w:val="0"/>
              <w:marTop w:val="0"/>
              <w:marBottom w:val="0"/>
              <w:divBdr>
                <w:top w:val="none" w:sz="0" w:space="0" w:color="auto"/>
                <w:left w:val="none" w:sz="0" w:space="0" w:color="auto"/>
                <w:bottom w:val="none" w:sz="0" w:space="0" w:color="auto"/>
                <w:right w:val="none" w:sz="0" w:space="0" w:color="auto"/>
              </w:divBdr>
            </w:div>
          </w:divsChild>
        </w:div>
        <w:div w:id="921449922">
          <w:marLeft w:val="0"/>
          <w:marRight w:val="0"/>
          <w:marTop w:val="0"/>
          <w:marBottom w:val="0"/>
          <w:divBdr>
            <w:top w:val="single" w:sz="6" w:space="16" w:color="414141"/>
            <w:left w:val="single" w:sz="6" w:space="18" w:color="414141"/>
            <w:bottom w:val="single" w:sz="6" w:space="0" w:color="414141"/>
            <w:right w:val="single" w:sz="6" w:space="31" w:color="414141"/>
          </w:divBdr>
          <w:divsChild>
            <w:div w:id="121111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iql@lzb.ac.cn" TargetMode="External"/><Relationship Id="rId13" Type="http://schemas.openxmlformats.org/officeDocument/2006/relationships/hyperlink" Target="http://adsabs.harvard.edu/cgi-bin/author_form?author=Alroe,+J&amp;fullauthor=Alroe,%20Joel&amp;charset=UTF-8&amp;db_key=PHY" TargetMode="External"/><Relationship Id="rId18" Type="http://schemas.openxmlformats.org/officeDocument/2006/relationships/hyperlink" Target="http://adsabs.harvard.edu/cgi-bin/author_form?author=Selleck,+P&amp;fullauthor=Selleck,%20Paul&amp;charset=UTF-8&amp;db_key=PHY" TargetMode="External"/><Relationship Id="rId26" Type="http://schemas.openxmlformats.org/officeDocument/2006/relationships/hyperlink" Target="http://www.nature.com/nclimate/journal/v2/n9/abs/nclimate1580.html" TargetMode="External"/><Relationship Id="rId3" Type="http://schemas.openxmlformats.org/officeDocument/2006/relationships/styles" Target="styles.xml"/><Relationship Id="rId21" Type="http://schemas.openxmlformats.org/officeDocument/2006/relationships/hyperlink" Target="http://www.nature.com/nclimate/journal/v2/n9/abs/nclimate1580.html" TargetMode="External"/><Relationship Id="rId7" Type="http://schemas.openxmlformats.org/officeDocument/2006/relationships/endnotes" Target="endnotes.xml"/><Relationship Id="rId12" Type="http://schemas.openxmlformats.org/officeDocument/2006/relationships/hyperlink" Target="http://adsabs.harvard.edu/cgi-bin/author_form?author=Milic,+A&amp;fullauthor=Milic,%20Andelija&amp;charset=UTF-8&amp;db_key=PHY" TargetMode="External"/><Relationship Id="rId17" Type="http://schemas.openxmlformats.org/officeDocument/2006/relationships/hyperlink" Target="http://adsabs.harvard.edu/cgi-bin/author_form?author=Williams,+L&amp;fullauthor=Williams,%20Leah%20R.&amp;charset=UTF-8&amp;db_key=PHY" TargetMode="External"/><Relationship Id="rId25" Type="http://schemas.openxmlformats.org/officeDocument/2006/relationships/hyperlink" Target="http://www.nature.com/nclimate/journal/v2/n9/abs/nclimate1580.html" TargetMode="External"/><Relationship Id="rId2" Type="http://schemas.openxmlformats.org/officeDocument/2006/relationships/numbering" Target="numbering.xml"/><Relationship Id="rId16" Type="http://schemas.openxmlformats.org/officeDocument/2006/relationships/hyperlink" Target="http://adsabs.harvard.edu/cgi-bin/author_form?author=Keywood,+M&amp;fullauthor=Keywood,%20Melita&amp;charset=UTF-8&amp;db_key=PHY" TargetMode="External"/><Relationship Id="rId20" Type="http://schemas.openxmlformats.org/officeDocument/2006/relationships/hyperlink" Target="http://www.nature.com/nclimate/journal/v2/n9/abs/nclimate1580.htm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adsabs.harvard.edu/cgi-bin/author_form?author=Cravigan,+L&amp;fullauthor=Cravigan,%20Luke%20T.&amp;charset=UTF-8&amp;db_key=PHY" TargetMode="External"/><Relationship Id="rId24" Type="http://schemas.openxmlformats.org/officeDocument/2006/relationships/hyperlink" Target="http://www.nature.com/nclimate/journal/v2/n9/abs/nclimate1580.html" TargetMode="External"/><Relationship Id="rId5" Type="http://schemas.openxmlformats.org/officeDocument/2006/relationships/webSettings" Target="webSettings.xml"/><Relationship Id="rId15" Type="http://schemas.openxmlformats.org/officeDocument/2006/relationships/hyperlink" Target="http://adsabs.harvard.edu/cgi-bin/author_form?author=Ward,+J&amp;fullauthor=Ward,%20Jason&amp;charset=UTF-8&amp;db_key=PHY" TargetMode="External"/><Relationship Id="rId23" Type="http://schemas.openxmlformats.org/officeDocument/2006/relationships/hyperlink" Target="http://www.nature.com/nclimate/journal/v2/n9/abs/nclimate1580.html" TargetMode="External"/><Relationship Id="rId28" Type="http://schemas.openxmlformats.org/officeDocument/2006/relationships/footer" Target="footer1.xml"/><Relationship Id="rId10" Type="http://schemas.openxmlformats.org/officeDocument/2006/relationships/hyperlink" Target="http://adsabs.harvard.edu/cgi-bin/author_form?author=Mallet,+M&amp;fullauthor=Mallet,%20Marc%20D.&amp;charset=UTF-8&amp;db_key=PHY" TargetMode="External"/><Relationship Id="rId19" Type="http://schemas.openxmlformats.org/officeDocument/2006/relationships/hyperlink" Target="http://adsabs.harvard.edu/cgi-bin/author_form?author=Miljevic,+B&amp;fullauthor=Miljevic,%20Branka&amp;charset=UTF-8&amp;db_key=PHY" TargetMode="External"/><Relationship Id="rId4" Type="http://schemas.openxmlformats.org/officeDocument/2006/relationships/settings" Target="settings.xml"/><Relationship Id="rId9" Type="http://schemas.openxmlformats.org/officeDocument/2006/relationships/hyperlink" Target="https://www.nature.com/articles/ncomms12574" TargetMode="External"/><Relationship Id="rId14" Type="http://schemas.openxmlformats.org/officeDocument/2006/relationships/hyperlink" Target="http://adsabs.harvard.edu/cgi-bin/author_form?author=Ristovski,+Z&amp;fullauthor=Ristovski,%20Zoran%20D.&amp;charset=UTF-8&amp;db_key=PHY" TargetMode="External"/><Relationship Id="rId22" Type="http://schemas.openxmlformats.org/officeDocument/2006/relationships/hyperlink" Target="http://www.nature.com/nclimate/journal/v2/n9/abs/nclimate1580.html" TargetMode="External"/><Relationship Id="rId27" Type="http://schemas.openxmlformats.org/officeDocument/2006/relationships/hyperlink" Target="http://www.nature.com/nclimate/journal/v2/n9/abs/nclimate1580.html"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393EA0-D5E5-4BD7-ADC3-7A8ABE60F6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5505</Words>
  <Characters>31379</Characters>
  <Application>Microsoft Office Word</Application>
  <DocSecurity>0</DocSecurity>
  <Lines>261</Lines>
  <Paragraphs>73</Paragraphs>
  <ScaleCrop>false</ScaleCrop>
  <HeadingPairs>
    <vt:vector size="2" baseType="variant">
      <vt:variant>
        <vt:lpstr>Titolo</vt:lpstr>
      </vt:variant>
      <vt:variant>
        <vt:i4>1</vt:i4>
      </vt:variant>
    </vt:vector>
  </HeadingPairs>
  <TitlesOfParts>
    <vt:vector size="1" baseType="lpstr">
      <vt:lpstr/>
    </vt:vector>
  </TitlesOfParts>
  <Company>Hewlett-Packard</Company>
  <LinksUpToDate>false</LinksUpToDate>
  <CharactersWithSpaces>36811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unknown</dc:creator>
  <cp:lastModifiedBy>Elena Barbaro</cp:lastModifiedBy>
  <cp:revision>2</cp:revision>
  <cp:lastPrinted>2017-07-10T09:34:00Z</cp:lastPrinted>
  <dcterms:created xsi:type="dcterms:W3CDTF">2020-12-22T12:15:00Z</dcterms:created>
  <dcterms:modified xsi:type="dcterms:W3CDTF">2020-12-22T12:15:00Z</dcterms:modified>
</cp:coreProperties>
</file>